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8603" w14:textId="282A5A14" w:rsidR="00406FC5" w:rsidRPr="00991CDC" w:rsidRDefault="00D148F2" w:rsidP="00991CDC">
      <w:pPr>
        <w:spacing w:before="120" w:after="120" w:line="288" w:lineRule="auto"/>
        <w:jc w:val="center"/>
        <w:rPr>
          <w:rFonts w:ascii="Arial" w:hAnsi="Arial" w:cs="Arial"/>
          <w:b/>
          <w:bCs/>
        </w:rPr>
      </w:pPr>
      <w:r w:rsidRPr="00991CDC">
        <w:rPr>
          <w:rFonts w:ascii="Arial" w:hAnsi="Arial" w:cs="Arial"/>
          <w:b/>
          <w:bCs/>
        </w:rPr>
        <w:t>STANDARDY OCHRONY MAŁOLETNICH</w:t>
      </w:r>
    </w:p>
    <w:p w14:paraId="2AA03D55" w14:textId="7B66C2A2" w:rsidR="00D148F2" w:rsidRPr="00991CDC" w:rsidRDefault="00D148F2" w:rsidP="00991CDC">
      <w:pPr>
        <w:spacing w:before="120" w:after="120" w:line="288" w:lineRule="auto"/>
        <w:jc w:val="center"/>
        <w:rPr>
          <w:rFonts w:ascii="Arial" w:hAnsi="Arial" w:cs="Arial"/>
          <w:b/>
          <w:bCs/>
        </w:rPr>
      </w:pPr>
      <w:r w:rsidRPr="00991CDC">
        <w:rPr>
          <w:rFonts w:ascii="Arial" w:hAnsi="Arial" w:cs="Arial"/>
          <w:b/>
          <w:bCs/>
        </w:rPr>
        <w:t>W HOTELU „LEŚNY” W STRZELCACH OPOLSKICH</w:t>
      </w:r>
    </w:p>
    <w:p w14:paraId="7B885062" w14:textId="6AAEA322" w:rsidR="00D148F2" w:rsidRPr="00991CDC" w:rsidRDefault="00D148F2" w:rsidP="00991CDC">
      <w:pPr>
        <w:pStyle w:val="Akapitzlist"/>
        <w:numPr>
          <w:ilvl w:val="0"/>
          <w:numId w:val="1"/>
        </w:numPr>
        <w:spacing w:before="36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91CDC">
        <w:rPr>
          <w:rFonts w:ascii="Arial" w:hAnsi="Arial" w:cs="Arial"/>
          <w:b/>
          <w:bCs/>
          <w:sz w:val="20"/>
          <w:szCs w:val="20"/>
        </w:rPr>
        <w:t xml:space="preserve">POSTANOWIENIA OGÓLNE </w:t>
      </w:r>
    </w:p>
    <w:p w14:paraId="6E5530C8" w14:textId="203F1AE2" w:rsidR="00D148F2" w:rsidRDefault="00D148F2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standardy zostały ustalone przez Strzelecką Spółdzielnie Spożywców</w:t>
      </w:r>
      <w:r w:rsidR="00547EAB">
        <w:rPr>
          <w:rFonts w:ascii="Arial" w:hAnsi="Arial" w:cs="Arial"/>
          <w:sz w:val="20"/>
          <w:szCs w:val="20"/>
        </w:rPr>
        <w:t xml:space="preserve">  </w:t>
      </w:r>
      <w:r w:rsidR="00BC103F">
        <w:rPr>
          <w:rFonts w:ascii="Arial" w:hAnsi="Arial" w:cs="Arial"/>
          <w:sz w:val="20"/>
          <w:szCs w:val="20"/>
        </w:rPr>
        <w:t>„PIAST”</w:t>
      </w:r>
      <w:r>
        <w:rPr>
          <w:rFonts w:ascii="Arial" w:hAnsi="Arial" w:cs="Arial"/>
          <w:sz w:val="20"/>
          <w:szCs w:val="20"/>
        </w:rPr>
        <w:t xml:space="preserve"> z siedzibą w Strzelcach Opolskich, adres: ul. Krakowska 30, 47-100 Strzelce Opolskie, wpisan</w:t>
      </w:r>
      <w:r w:rsidR="00405768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do rejestru przedsiębiorców Krajowego Rejestru Sądowego prowadzonego przez Sąd Rejonowy w Opolu, VIII Wydział Gospodarczy Krajowego Rejestru Sądowego pod numerem KRS: 0</w:t>
      </w:r>
      <w:r w:rsidRPr="00D148F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D148F2">
        <w:rPr>
          <w:rFonts w:ascii="Arial" w:hAnsi="Arial" w:cs="Arial"/>
          <w:sz w:val="20"/>
          <w:szCs w:val="20"/>
        </w:rPr>
        <w:t>0002378</w:t>
      </w:r>
      <w:r>
        <w:rPr>
          <w:rFonts w:ascii="Arial" w:hAnsi="Arial" w:cs="Arial"/>
          <w:sz w:val="20"/>
          <w:szCs w:val="20"/>
        </w:rPr>
        <w:t xml:space="preserve">, </w:t>
      </w:r>
      <w:r w:rsidRPr="00D148F2">
        <w:rPr>
          <w:rFonts w:ascii="Arial" w:hAnsi="Arial" w:cs="Arial"/>
          <w:sz w:val="20"/>
          <w:szCs w:val="20"/>
        </w:rPr>
        <w:t>REGON: 000987160, NIP: 7560005309</w:t>
      </w:r>
      <w:r>
        <w:rPr>
          <w:rFonts w:ascii="Arial" w:hAnsi="Arial" w:cs="Arial"/>
          <w:sz w:val="20"/>
          <w:szCs w:val="20"/>
        </w:rPr>
        <w:t xml:space="preserve"> (</w:t>
      </w:r>
      <w:r w:rsidRPr="00FD7138">
        <w:rPr>
          <w:rFonts w:ascii="Arial" w:hAnsi="Arial" w:cs="Arial"/>
          <w:b/>
          <w:bCs/>
          <w:sz w:val="20"/>
          <w:szCs w:val="20"/>
        </w:rPr>
        <w:t>SSS</w:t>
      </w:r>
      <w:r w:rsidR="00026550">
        <w:rPr>
          <w:rFonts w:ascii="Arial" w:hAnsi="Arial" w:cs="Arial"/>
          <w:b/>
          <w:bCs/>
          <w:sz w:val="20"/>
          <w:szCs w:val="20"/>
        </w:rPr>
        <w:t xml:space="preserve"> </w:t>
      </w:r>
      <w:r w:rsidR="000023F4">
        <w:rPr>
          <w:rFonts w:ascii="Arial" w:hAnsi="Arial" w:cs="Arial"/>
          <w:b/>
          <w:bCs/>
          <w:sz w:val="20"/>
          <w:szCs w:val="20"/>
        </w:rPr>
        <w:t>”PIAST”</w:t>
      </w:r>
      <w:r>
        <w:rPr>
          <w:rFonts w:ascii="Arial" w:hAnsi="Arial" w:cs="Arial"/>
          <w:sz w:val="20"/>
          <w:szCs w:val="20"/>
        </w:rPr>
        <w:t>) jako podmiot świadczący usługi hotelarskie poprzez prowadzenie Hotelu „Leśny” w Strzelcach Opolskich</w:t>
      </w:r>
      <w:r w:rsidR="008818B9">
        <w:rPr>
          <w:rFonts w:ascii="Arial" w:hAnsi="Arial" w:cs="Arial"/>
          <w:sz w:val="20"/>
          <w:szCs w:val="20"/>
        </w:rPr>
        <w:t xml:space="preserve"> („</w:t>
      </w:r>
      <w:r w:rsidR="008818B9" w:rsidRPr="00FD7138">
        <w:rPr>
          <w:rFonts w:ascii="Arial" w:hAnsi="Arial" w:cs="Arial"/>
          <w:b/>
          <w:bCs/>
          <w:sz w:val="20"/>
          <w:szCs w:val="20"/>
        </w:rPr>
        <w:t>Hotel</w:t>
      </w:r>
      <w:r w:rsidR="008818B9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432A4F8" w14:textId="77777777" w:rsidR="00CA5B30" w:rsidRDefault="00D148F2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</w:t>
      </w:r>
      <w:r w:rsidR="008818B9">
        <w:rPr>
          <w:rFonts w:ascii="Arial" w:hAnsi="Arial" w:cs="Arial"/>
          <w:sz w:val="20"/>
          <w:szCs w:val="20"/>
        </w:rPr>
        <w:t xml:space="preserve">e Standardy </w:t>
      </w:r>
      <w:r>
        <w:rPr>
          <w:rFonts w:ascii="Arial" w:hAnsi="Arial" w:cs="Arial"/>
          <w:sz w:val="20"/>
          <w:szCs w:val="20"/>
        </w:rPr>
        <w:t>został</w:t>
      </w:r>
      <w:r w:rsidR="008818B9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opracowan</w:t>
      </w:r>
      <w:r w:rsidR="008818B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na podstawie</w:t>
      </w:r>
      <w:r w:rsidR="00CA5B30">
        <w:rPr>
          <w:rFonts w:ascii="Arial" w:hAnsi="Arial" w:cs="Arial"/>
          <w:sz w:val="20"/>
          <w:szCs w:val="20"/>
        </w:rPr>
        <w:t>:</w:t>
      </w:r>
    </w:p>
    <w:p w14:paraId="4EE493BD" w14:textId="16A6144F" w:rsidR="00D148F2" w:rsidRDefault="00D148F2" w:rsidP="00991CDC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ustawy z dnia 13 maja 2016 roku o przeciwdziałaniu zagrożeniom przestępczością na tle seksualnym i </w:t>
      </w:r>
      <w:r w:rsidR="008818B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chroni</w:t>
      </w:r>
      <w:r w:rsidR="008818B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małoletnich (tj. Dz. U. z 2024 r. poz. 560) (dalej „</w:t>
      </w:r>
      <w:proofErr w:type="spellStart"/>
      <w:r w:rsidRPr="00FD7138">
        <w:rPr>
          <w:rFonts w:ascii="Arial" w:hAnsi="Arial" w:cs="Arial"/>
          <w:b/>
          <w:bCs/>
          <w:sz w:val="20"/>
          <w:szCs w:val="20"/>
        </w:rPr>
        <w:t>u.</w:t>
      </w:r>
      <w:r w:rsidR="008818B9" w:rsidRPr="00FD7138">
        <w:rPr>
          <w:rFonts w:ascii="Arial" w:hAnsi="Arial" w:cs="Arial"/>
          <w:b/>
          <w:bCs/>
          <w:sz w:val="20"/>
          <w:szCs w:val="20"/>
        </w:rPr>
        <w:t>o.m</w:t>
      </w:r>
      <w:proofErr w:type="spellEnd"/>
      <w:r w:rsidR="008818B9">
        <w:rPr>
          <w:rFonts w:ascii="Arial" w:hAnsi="Arial" w:cs="Arial"/>
          <w:sz w:val="20"/>
          <w:szCs w:val="20"/>
        </w:rPr>
        <w:t>”</w:t>
      </w:r>
      <w:r w:rsidR="00CA5B30">
        <w:rPr>
          <w:rFonts w:ascii="Arial" w:hAnsi="Arial" w:cs="Arial"/>
          <w:sz w:val="20"/>
          <w:szCs w:val="20"/>
        </w:rPr>
        <w:t xml:space="preserve"> lub „</w:t>
      </w:r>
      <w:r w:rsidR="00CA5B30" w:rsidRPr="00FD7138">
        <w:rPr>
          <w:rFonts w:ascii="Arial" w:hAnsi="Arial" w:cs="Arial"/>
          <w:b/>
          <w:bCs/>
          <w:sz w:val="20"/>
          <w:szCs w:val="20"/>
        </w:rPr>
        <w:t>Ustawa</w:t>
      </w:r>
      <w:r w:rsidR="00CA5B30">
        <w:rPr>
          <w:rFonts w:ascii="Arial" w:hAnsi="Arial" w:cs="Arial"/>
          <w:sz w:val="20"/>
          <w:szCs w:val="20"/>
        </w:rPr>
        <w:t>”</w:t>
      </w:r>
      <w:r w:rsidR="008818B9">
        <w:rPr>
          <w:rFonts w:ascii="Arial" w:hAnsi="Arial" w:cs="Arial"/>
          <w:sz w:val="20"/>
          <w:szCs w:val="20"/>
        </w:rPr>
        <w:t>)</w:t>
      </w:r>
    </w:p>
    <w:p w14:paraId="46B25A52" w14:textId="6DFB74B7" w:rsidR="00CA5B30" w:rsidRPr="00CA5B30" w:rsidRDefault="00CA5B30" w:rsidP="00991CDC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A5B30">
        <w:rPr>
          <w:rFonts w:ascii="Arial" w:hAnsi="Arial" w:cs="Arial"/>
          <w:sz w:val="20"/>
          <w:szCs w:val="20"/>
        </w:rPr>
        <w:t>ozporządzeni</w:t>
      </w:r>
      <w:r>
        <w:rPr>
          <w:rFonts w:ascii="Arial" w:hAnsi="Arial" w:cs="Arial"/>
          <w:sz w:val="20"/>
          <w:szCs w:val="20"/>
        </w:rPr>
        <w:t>a</w:t>
      </w:r>
      <w:r w:rsidRPr="00CA5B30">
        <w:rPr>
          <w:rFonts w:ascii="Arial" w:hAnsi="Arial" w:cs="Arial"/>
          <w:sz w:val="20"/>
          <w:szCs w:val="20"/>
        </w:rPr>
        <w:t xml:space="preserve"> Parlamentu Europejskiego i Rady (UE) 2016/679</w:t>
      </w:r>
      <w:r>
        <w:rPr>
          <w:rFonts w:ascii="Arial" w:hAnsi="Arial" w:cs="Arial"/>
          <w:sz w:val="20"/>
          <w:szCs w:val="20"/>
        </w:rPr>
        <w:t xml:space="preserve"> </w:t>
      </w:r>
      <w:r w:rsidRPr="00CA5B30">
        <w:rPr>
          <w:rFonts w:ascii="Arial" w:hAnsi="Arial" w:cs="Arial"/>
          <w:sz w:val="20"/>
          <w:szCs w:val="20"/>
        </w:rPr>
        <w:t>z dnia 27 kwietnia 2016 r. w sprawie ochrony osób fizycznych w związku z przetwarzaniem danych</w:t>
      </w:r>
      <w:r>
        <w:rPr>
          <w:rFonts w:ascii="Arial" w:hAnsi="Arial" w:cs="Arial"/>
          <w:sz w:val="20"/>
          <w:szCs w:val="20"/>
        </w:rPr>
        <w:t xml:space="preserve"> </w:t>
      </w:r>
      <w:r w:rsidRPr="00CA5B30">
        <w:rPr>
          <w:rFonts w:ascii="Arial" w:hAnsi="Arial" w:cs="Arial"/>
          <w:sz w:val="20"/>
          <w:szCs w:val="20"/>
        </w:rPr>
        <w:t>osobowych i w sprawie swobodnego przepływu takich danych oraz uchylenia dyrektywy 95/46/</w:t>
      </w:r>
      <w:r>
        <w:rPr>
          <w:rFonts w:ascii="Arial" w:hAnsi="Arial" w:cs="Arial"/>
          <w:sz w:val="20"/>
          <w:szCs w:val="20"/>
        </w:rPr>
        <w:t xml:space="preserve"> </w:t>
      </w:r>
      <w:r w:rsidRPr="00CA5B30">
        <w:rPr>
          <w:rFonts w:ascii="Arial" w:hAnsi="Arial" w:cs="Arial"/>
          <w:sz w:val="20"/>
          <w:szCs w:val="20"/>
        </w:rPr>
        <w:t>WE (ogólne rozporządzenie o ochronie danych)</w:t>
      </w:r>
      <w:r>
        <w:rPr>
          <w:rFonts w:ascii="Arial" w:hAnsi="Arial" w:cs="Arial"/>
          <w:sz w:val="20"/>
          <w:szCs w:val="20"/>
        </w:rPr>
        <w:t xml:space="preserve"> (dalej „</w:t>
      </w:r>
      <w:r w:rsidRPr="00FD7138">
        <w:rPr>
          <w:rFonts w:ascii="Arial" w:hAnsi="Arial" w:cs="Arial"/>
          <w:b/>
          <w:bCs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”)</w:t>
      </w:r>
    </w:p>
    <w:p w14:paraId="4ECF2F6C" w14:textId="3BE1B838" w:rsidR="00D148F2" w:rsidRDefault="008818B9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SSS</w:t>
      </w:r>
      <w:r w:rsidR="000023F4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P</w:t>
      </w:r>
      <w:r w:rsidR="000023F4">
        <w:rPr>
          <w:rFonts w:ascii="Arial" w:hAnsi="Arial" w:cs="Arial"/>
          <w:sz w:val="20"/>
          <w:szCs w:val="20"/>
        </w:rPr>
        <w:t>IAST”</w:t>
      </w:r>
      <w:r>
        <w:rPr>
          <w:rFonts w:ascii="Arial" w:hAnsi="Arial" w:cs="Arial"/>
          <w:sz w:val="20"/>
          <w:szCs w:val="20"/>
        </w:rPr>
        <w:t xml:space="preserve"> jest podmiotem obowiązanym do wprowadzenia niniejszych standardów na podstawie artykułu 22b ustęp 3 </w:t>
      </w:r>
      <w:proofErr w:type="spellStart"/>
      <w:r>
        <w:rPr>
          <w:rFonts w:ascii="Arial" w:hAnsi="Arial" w:cs="Arial"/>
          <w:sz w:val="20"/>
          <w:szCs w:val="20"/>
        </w:rPr>
        <w:t>u.o.m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38D835C" w14:textId="19B01E73" w:rsidR="008818B9" w:rsidRPr="00991CDC" w:rsidRDefault="008818B9" w:rsidP="00991CDC">
      <w:pPr>
        <w:pStyle w:val="Akapitzlist"/>
        <w:numPr>
          <w:ilvl w:val="0"/>
          <w:numId w:val="1"/>
        </w:numPr>
        <w:spacing w:before="24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91CDC">
        <w:rPr>
          <w:rFonts w:ascii="Arial" w:hAnsi="Arial" w:cs="Arial"/>
          <w:b/>
          <w:bCs/>
          <w:sz w:val="20"/>
          <w:szCs w:val="20"/>
        </w:rPr>
        <w:t>DEFINICJE</w:t>
      </w:r>
    </w:p>
    <w:p w14:paraId="7AC10611" w14:textId="4DC536AE" w:rsidR="008818B9" w:rsidRDefault="008818B9" w:rsidP="00991CD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Ilekroć w niniejszych Standardach jest mowa o:</w:t>
      </w:r>
    </w:p>
    <w:p w14:paraId="31194EC7" w14:textId="444BEA30" w:rsidR="008818B9" w:rsidRDefault="008818B9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SSS</w:t>
      </w:r>
      <w:r w:rsidR="000023F4">
        <w:rPr>
          <w:rFonts w:ascii="Arial" w:hAnsi="Arial" w:cs="Arial"/>
          <w:sz w:val="20"/>
          <w:szCs w:val="20"/>
        </w:rPr>
        <w:t>”PIAST”</w:t>
      </w:r>
      <w:r>
        <w:rPr>
          <w:rFonts w:ascii="Arial" w:hAnsi="Arial" w:cs="Arial"/>
          <w:sz w:val="20"/>
          <w:szCs w:val="20"/>
        </w:rPr>
        <w:t xml:space="preserve"> – rozumie się przez to Strzelecką Spółdzielnie Spożywców</w:t>
      </w:r>
      <w:r w:rsidR="000023F4">
        <w:rPr>
          <w:rFonts w:ascii="Arial" w:hAnsi="Arial" w:cs="Arial"/>
          <w:sz w:val="20"/>
          <w:szCs w:val="20"/>
        </w:rPr>
        <w:t xml:space="preserve"> ”PIAST</w:t>
      </w:r>
      <w:r>
        <w:rPr>
          <w:rFonts w:ascii="Arial" w:hAnsi="Arial" w:cs="Arial"/>
          <w:sz w:val="20"/>
          <w:szCs w:val="20"/>
        </w:rPr>
        <w:t>” z siedzibą w Strzelcach Opolskich, adres: ul. Krakowska 30, 47-100 Strzelce Opolskie, wpisan</w:t>
      </w:r>
      <w:r w:rsidR="00BA47BA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do rejestru przedsiębiorców Krajowego Rejestru Sądowego prowadzonego przez Sąd Rejonowy w Opolu, VIII Wydział Gospodarczy Krajowego Rejestru Sądowego pod numerem KRS: 0</w:t>
      </w:r>
      <w:r w:rsidRPr="00D148F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D148F2">
        <w:rPr>
          <w:rFonts w:ascii="Arial" w:hAnsi="Arial" w:cs="Arial"/>
          <w:sz w:val="20"/>
          <w:szCs w:val="20"/>
        </w:rPr>
        <w:t>0002378</w:t>
      </w:r>
      <w:r>
        <w:rPr>
          <w:rFonts w:ascii="Arial" w:hAnsi="Arial" w:cs="Arial"/>
          <w:sz w:val="20"/>
          <w:szCs w:val="20"/>
        </w:rPr>
        <w:t xml:space="preserve">, </w:t>
      </w:r>
      <w:r w:rsidRPr="00D148F2">
        <w:rPr>
          <w:rFonts w:ascii="Arial" w:hAnsi="Arial" w:cs="Arial"/>
          <w:sz w:val="20"/>
          <w:szCs w:val="20"/>
        </w:rPr>
        <w:t>REGON: 000987160, NIP: 7560005309</w:t>
      </w:r>
      <w:r>
        <w:rPr>
          <w:rFonts w:ascii="Arial" w:hAnsi="Arial" w:cs="Arial"/>
          <w:sz w:val="20"/>
          <w:szCs w:val="20"/>
        </w:rPr>
        <w:t>;</w:t>
      </w:r>
    </w:p>
    <w:p w14:paraId="65881629" w14:textId="071ADD52" w:rsidR="008818B9" w:rsidRDefault="008818B9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18B9">
        <w:rPr>
          <w:rFonts w:ascii="Arial" w:hAnsi="Arial" w:cs="Arial"/>
          <w:sz w:val="20"/>
          <w:szCs w:val="20"/>
        </w:rPr>
        <w:t xml:space="preserve">Hotel – </w:t>
      </w:r>
      <w:r w:rsidR="00CA5B30">
        <w:rPr>
          <w:rFonts w:ascii="Arial" w:hAnsi="Arial" w:cs="Arial"/>
          <w:sz w:val="20"/>
          <w:szCs w:val="20"/>
        </w:rPr>
        <w:t xml:space="preserve">rozumie się przez to </w:t>
      </w:r>
      <w:r w:rsidRPr="008818B9">
        <w:rPr>
          <w:rFonts w:ascii="Arial" w:hAnsi="Arial" w:cs="Arial"/>
          <w:sz w:val="20"/>
          <w:szCs w:val="20"/>
        </w:rPr>
        <w:t>obiekt hotelowy Hotel „Leśny” znajd</w:t>
      </w:r>
      <w:r>
        <w:rPr>
          <w:rFonts w:ascii="Arial" w:hAnsi="Arial" w:cs="Arial"/>
          <w:sz w:val="20"/>
          <w:szCs w:val="20"/>
        </w:rPr>
        <w:t>ujący się w Strzelcach Opolskich przy ul. Opolskiej 40;</w:t>
      </w:r>
    </w:p>
    <w:p w14:paraId="1966060C" w14:textId="771F8F50" w:rsidR="008818B9" w:rsidRDefault="008818B9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Małoletni – </w:t>
      </w:r>
      <w:r w:rsidR="00CA5B30">
        <w:rPr>
          <w:rFonts w:ascii="Arial" w:hAnsi="Arial" w:cs="Arial"/>
          <w:sz w:val="20"/>
          <w:szCs w:val="20"/>
        </w:rPr>
        <w:t xml:space="preserve">rozumie się przez to każdą </w:t>
      </w:r>
      <w:r>
        <w:rPr>
          <w:rFonts w:ascii="Arial" w:hAnsi="Arial" w:cs="Arial"/>
          <w:sz w:val="20"/>
          <w:szCs w:val="20"/>
        </w:rPr>
        <w:t>osob</w:t>
      </w:r>
      <w:r w:rsidR="00CA5B3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poniżej 18 roku życia;</w:t>
      </w:r>
    </w:p>
    <w:p w14:paraId="2822B904" w14:textId="35B06591" w:rsidR="008818B9" w:rsidRDefault="008818B9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Gość / Gość hotelowy – </w:t>
      </w:r>
      <w:r w:rsidR="00CA5B30">
        <w:rPr>
          <w:rFonts w:ascii="Arial" w:hAnsi="Arial" w:cs="Arial"/>
          <w:sz w:val="20"/>
          <w:szCs w:val="20"/>
        </w:rPr>
        <w:t xml:space="preserve">rozumie się przez to </w:t>
      </w:r>
      <w:r>
        <w:rPr>
          <w:rFonts w:ascii="Arial" w:hAnsi="Arial" w:cs="Arial"/>
          <w:sz w:val="20"/>
          <w:szCs w:val="20"/>
        </w:rPr>
        <w:t>osob</w:t>
      </w:r>
      <w:r w:rsidR="00CA5B30">
        <w:rPr>
          <w:rFonts w:ascii="Arial" w:hAnsi="Arial" w:cs="Arial"/>
          <w:sz w:val="20"/>
          <w:szCs w:val="20"/>
        </w:rPr>
        <w:t xml:space="preserve">ę </w:t>
      </w:r>
      <w:r>
        <w:rPr>
          <w:rFonts w:ascii="Arial" w:hAnsi="Arial" w:cs="Arial"/>
          <w:sz w:val="20"/>
          <w:szCs w:val="20"/>
        </w:rPr>
        <w:t>powyżej 18 roku życia korzystając</w:t>
      </w:r>
      <w:r w:rsidR="000023F4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z usług hotelowych</w:t>
      </w:r>
      <w:r w:rsidR="00CA5B30">
        <w:rPr>
          <w:rFonts w:ascii="Arial" w:hAnsi="Arial" w:cs="Arial"/>
          <w:sz w:val="20"/>
          <w:szCs w:val="20"/>
        </w:rPr>
        <w:t xml:space="preserve"> w Hotelu „Leśny” w Strzelcach Opolskich</w:t>
      </w:r>
      <w:r>
        <w:rPr>
          <w:rFonts w:ascii="Arial" w:hAnsi="Arial" w:cs="Arial"/>
          <w:sz w:val="20"/>
          <w:szCs w:val="20"/>
        </w:rPr>
        <w:t>;</w:t>
      </w:r>
    </w:p>
    <w:p w14:paraId="2E91CF6D" w14:textId="4B354CDB" w:rsidR="008818B9" w:rsidRDefault="008818B9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Obcy / Osoba obca –</w:t>
      </w:r>
      <w:r w:rsidR="00CA5B30">
        <w:rPr>
          <w:rFonts w:ascii="Arial" w:hAnsi="Arial" w:cs="Arial"/>
          <w:sz w:val="20"/>
          <w:szCs w:val="20"/>
        </w:rPr>
        <w:t xml:space="preserve"> rozumie się przez to</w:t>
      </w:r>
      <w:r>
        <w:rPr>
          <w:rFonts w:ascii="Arial" w:hAnsi="Arial" w:cs="Arial"/>
          <w:sz w:val="20"/>
          <w:szCs w:val="20"/>
        </w:rPr>
        <w:t xml:space="preserve"> każd</w:t>
      </w:r>
      <w:r w:rsidR="00CA5B3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osob</w:t>
      </w:r>
      <w:r w:rsidR="00CA5B3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powyżej 18 roku życia, która nie jest dla Małoletniego rodzicem lub opiekunem prawnym;</w:t>
      </w:r>
    </w:p>
    <w:p w14:paraId="047A5C5D" w14:textId="580718DC" w:rsidR="00991CDC" w:rsidRDefault="00991CDC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Personel – rozumie się przez to wszystkich pracowników Hotelu, zatrudnionych na podstawie umowy o pracę lub współpracujący</w:t>
      </w:r>
      <w:r w:rsidR="000C645C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na podstawie umowy cywilnoprawnej;</w:t>
      </w:r>
    </w:p>
    <w:p w14:paraId="080E86A0" w14:textId="50358D27" w:rsidR="008818B9" w:rsidRDefault="00CA5B30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Ustawa / </w:t>
      </w:r>
      <w:proofErr w:type="spellStart"/>
      <w:r>
        <w:rPr>
          <w:rFonts w:ascii="Arial" w:hAnsi="Arial" w:cs="Arial"/>
          <w:sz w:val="20"/>
          <w:szCs w:val="20"/>
        </w:rPr>
        <w:t>u.o.m</w:t>
      </w:r>
      <w:proofErr w:type="spellEnd"/>
      <w:r>
        <w:rPr>
          <w:rFonts w:ascii="Arial" w:hAnsi="Arial" w:cs="Arial"/>
          <w:sz w:val="20"/>
          <w:szCs w:val="20"/>
        </w:rPr>
        <w:t>. – rozumie się przez to ustawę z dnia 13 maja 2016 roku o przeciwdziałaniu zagrożeniom przestępczością na tle seksualnym i ochronie małoletnich (tj. Dz. U. z 2024 r. poz. 560)</w:t>
      </w:r>
      <w:r w:rsidR="00843851">
        <w:rPr>
          <w:rFonts w:ascii="Arial" w:hAnsi="Arial" w:cs="Arial"/>
          <w:sz w:val="20"/>
          <w:szCs w:val="20"/>
        </w:rPr>
        <w:t>;</w:t>
      </w:r>
    </w:p>
    <w:p w14:paraId="413ACD58" w14:textId="73CC83D3" w:rsidR="00CA5B30" w:rsidRPr="00CA5B30" w:rsidRDefault="00CA5B30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RODO – rozumie się przez to r</w:t>
      </w:r>
      <w:r w:rsidRPr="00CA5B30">
        <w:rPr>
          <w:rFonts w:ascii="Arial" w:hAnsi="Arial" w:cs="Arial"/>
          <w:sz w:val="20"/>
          <w:szCs w:val="20"/>
        </w:rPr>
        <w:t>ozporządzeni</w:t>
      </w:r>
      <w:r>
        <w:rPr>
          <w:rFonts w:ascii="Arial" w:hAnsi="Arial" w:cs="Arial"/>
          <w:sz w:val="20"/>
          <w:szCs w:val="20"/>
        </w:rPr>
        <w:t>e</w:t>
      </w:r>
      <w:r w:rsidRPr="00CA5B30">
        <w:rPr>
          <w:rFonts w:ascii="Arial" w:hAnsi="Arial" w:cs="Arial"/>
          <w:sz w:val="20"/>
          <w:szCs w:val="20"/>
        </w:rPr>
        <w:t xml:space="preserve"> Parlamentu Europejskiego i Rady (UE) 2016/679</w:t>
      </w:r>
      <w:r>
        <w:rPr>
          <w:rFonts w:ascii="Arial" w:hAnsi="Arial" w:cs="Arial"/>
          <w:sz w:val="20"/>
          <w:szCs w:val="20"/>
        </w:rPr>
        <w:t xml:space="preserve"> </w:t>
      </w:r>
      <w:r w:rsidRPr="00CA5B30">
        <w:rPr>
          <w:rFonts w:ascii="Arial" w:hAnsi="Arial" w:cs="Arial"/>
          <w:sz w:val="20"/>
          <w:szCs w:val="20"/>
        </w:rPr>
        <w:t>z dnia 27 kwietnia 2016 r. w sprawie ochrony osób fizycznych w związku z przetwarzaniem danych</w:t>
      </w:r>
      <w:r>
        <w:rPr>
          <w:rFonts w:ascii="Arial" w:hAnsi="Arial" w:cs="Arial"/>
          <w:sz w:val="20"/>
          <w:szCs w:val="20"/>
        </w:rPr>
        <w:t xml:space="preserve"> </w:t>
      </w:r>
      <w:r w:rsidRPr="00CA5B30">
        <w:rPr>
          <w:rFonts w:ascii="Arial" w:hAnsi="Arial" w:cs="Arial"/>
          <w:sz w:val="20"/>
          <w:szCs w:val="20"/>
        </w:rPr>
        <w:t>osobowych i w sprawie swobodnego przepływu takich danych oraz uchylenia dyrektywy 95/46/</w:t>
      </w:r>
      <w:r>
        <w:rPr>
          <w:rFonts w:ascii="Arial" w:hAnsi="Arial" w:cs="Arial"/>
          <w:sz w:val="20"/>
          <w:szCs w:val="20"/>
        </w:rPr>
        <w:t xml:space="preserve"> </w:t>
      </w:r>
      <w:r w:rsidRPr="00CA5B30">
        <w:rPr>
          <w:rFonts w:ascii="Arial" w:hAnsi="Arial" w:cs="Arial"/>
          <w:sz w:val="20"/>
          <w:szCs w:val="20"/>
        </w:rPr>
        <w:t>WE (ogólne rozporządzenie o ochronie danych)</w:t>
      </w:r>
      <w:r w:rsidR="00FD7138">
        <w:rPr>
          <w:rFonts w:ascii="Arial" w:hAnsi="Arial" w:cs="Arial"/>
          <w:sz w:val="20"/>
          <w:szCs w:val="20"/>
        </w:rPr>
        <w:t>;</w:t>
      </w:r>
    </w:p>
    <w:p w14:paraId="5857C5CD" w14:textId="77777777" w:rsidR="00CD3822" w:rsidRDefault="00CD3822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3822">
        <w:rPr>
          <w:rFonts w:ascii="Arial" w:hAnsi="Arial" w:cs="Arial"/>
          <w:sz w:val="20"/>
          <w:szCs w:val="20"/>
        </w:rPr>
        <w:lastRenderedPageBreak/>
        <w:t xml:space="preserve">Krzywdzenie dziecka </w:t>
      </w:r>
      <w:r>
        <w:rPr>
          <w:rFonts w:ascii="Arial" w:hAnsi="Arial" w:cs="Arial"/>
          <w:sz w:val="20"/>
          <w:szCs w:val="20"/>
        </w:rPr>
        <w:t>– rozumie się</w:t>
      </w:r>
      <w:r w:rsidRPr="00CD3822">
        <w:rPr>
          <w:rFonts w:ascii="Arial" w:hAnsi="Arial" w:cs="Arial"/>
          <w:sz w:val="20"/>
          <w:szCs w:val="20"/>
        </w:rPr>
        <w:t xml:space="preserve"> popełnienie przestępstwa</w:t>
      </w:r>
      <w:r>
        <w:rPr>
          <w:rFonts w:ascii="Arial" w:hAnsi="Arial" w:cs="Arial"/>
          <w:sz w:val="20"/>
          <w:szCs w:val="20"/>
        </w:rPr>
        <w:t xml:space="preserve"> na szkodę Małoletniego</w:t>
      </w:r>
      <w:r w:rsidRPr="00CD3822">
        <w:rPr>
          <w:rFonts w:ascii="Arial" w:hAnsi="Arial" w:cs="Arial"/>
          <w:sz w:val="20"/>
          <w:szCs w:val="20"/>
        </w:rPr>
        <w:t>.</w:t>
      </w:r>
    </w:p>
    <w:p w14:paraId="16DF65D0" w14:textId="40303788" w:rsidR="00CA5B30" w:rsidRDefault="00CD3822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D3822">
        <w:rPr>
          <w:rFonts w:ascii="Arial" w:hAnsi="Arial" w:cs="Arial"/>
          <w:sz w:val="20"/>
          <w:szCs w:val="20"/>
        </w:rPr>
        <w:t xml:space="preserve">Przestępstwo na szkodę dziecka – </w:t>
      </w:r>
      <w:r>
        <w:rPr>
          <w:rFonts w:ascii="Arial" w:hAnsi="Arial" w:cs="Arial"/>
          <w:sz w:val="20"/>
          <w:szCs w:val="20"/>
        </w:rPr>
        <w:t>rozumie się przez to</w:t>
      </w:r>
      <w:r w:rsidRPr="00CD3822">
        <w:rPr>
          <w:rFonts w:ascii="Arial" w:hAnsi="Arial" w:cs="Arial"/>
          <w:sz w:val="20"/>
          <w:szCs w:val="20"/>
        </w:rPr>
        <w:t xml:space="preserve"> wszystkie przestępstwa,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 xml:space="preserve">jakie mogą być popełnione przeciwko osobom dorosłym, </w:t>
      </w:r>
      <w:r>
        <w:rPr>
          <w:rFonts w:ascii="Arial" w:hAnsi="Arial" w:cs="Arial"/>
          <w:sz w:val="20"/>
          <w:szCs w:val="20"/>
        </w:rPr>
        <w:t xml:space="preserve">jeśli zostały popełnione przeciwko Małoletniemu, </w:t>
      </w:r>
      <w:r w:rsidRPr="00CD3822">
        <w:rPr>
          <w:rFonts w:ascii="Arial" w:hAnsi="Arial" w:cs="Arial"/>
          <w:sz w:val="20"/>
          <w:szCs w:val="20"/>
        </w:rPr>
        <w:t>a dodatkowo przestępstwa, które mogą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>być popełnione wyłącznie przeciwko dzieciom</w:t>
      </w:r>
      <w:r>
        <w:rPr>
          <w:rFonts w:ascii="Arial" w:hAnsi="Arial" w:cs="Arial"/>
          <w:sz w:val="20"/>
          <w:szCs w:val="20"/>
        </w:rPr>
        <w:t xml:space="preserve">. Z </w:t>
      </w:r>
      <w:r w:rsidRPr="00CD3822">
        <w:rPr>
          <w:rFonts w:ascii="Arial" w:hAnsi="Arial" w:cs="Arial"/>
          <w:sz w:val="20"/>
          <w:szCs w:val="20"/>
        </w:rPr>
        <w:t>uwagi na specyfikę hotel</w:t>
      </w:r>
      <w:r w:rsidR="000023F4">
        <w:rPr>
          <w:rFonts w:ascii="Arial" w:hAnsi="Arial" w:cs="Arial"/>
          <w:sz w:val="20"/>
          <w:szCs w:val="20"/>
        </w:rPr>
        <w:t>i</w:t>
      </w:r>
      <w:r w:rsidRPr="00CD3822">
        <w:rPr>
          <w:rFonts w:ascii="Arial" w:hAnsi="Arial" w:cs="Arial"/>
          <w:sz w:val="20"/>
          <w:szCs w:val="20"/>
        </w:rPr>
        <w:t>, w któr</w:t>
      </w:r>
      <w:r w:rsidR="004277DB">
        <w:rPr>
          <w:rFonts w:ascii="Arial" w:hAnsi="Arial" w:cs="Arial"/>
          <w:sz w:val="20"/>
          <w:szCs w:val="20"/>
        </w:rPr>
        <w:t>y</w:t>
      </w:r>
      <w:r w:rsidR="000023F4">
        <w:rPr>
          <w:rFonts w:ascii="Arial" w:hAnsi="Arial" w:cs="Arial"/>
          <w:sz w:val="20"/>
          <w:szCs w:val="20"/>
        </w:rPr>
        <w:t>ch</w:t>
      </w:r>
      <w:r w:rsidRPr="00CD3822">
        <w:rPr>
          <w:rFonts w:ascii="Arial" w:hAnsi="Arial" w:cs="Arial"/>
          <w:sz w:val="20"/>
          <w:szCs w:val="20"/>
        </w:rPr>
        <w:t xml:space="preserve"> łatwo można uzyskać możliwość odosobnienia,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>przestępstwami, do których najczęściej może dojść na ich terenie będą przestępstwa przeciwko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 xml:space="preserve">wolności seksualnej i obyczajności, w szczególności zgwałcenie (art. 197 </w:t>
      </w:r>
      <w:r>
        <w:rPr>
          <w:rFonts w:ascii="Arial" w:hAnsi="Arial" w:cs="Arial"/>
          <w:sz w:val="20"/>
          <w:szCs w:val="20"/>
        </w:rPr>
        <w:t>ustawy z dnia 6 czerwca 1997 roku Kodeks karny (tj. Dz. U. z 2024 r. poz. 17</w:t>
      </w:r>
      <w:r w:rsidRPr="00CD382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(dalej „</w:t>
      </w:r>
      <w:r w:rsidRPr="00FD7138">
        <w:rPr>
          <w:rFonts w:ascii="Arial" w:hAnsi="Arial" w:cs="Arial"/>
          <w:b/>
          <w:bCs/>
          <w:sz w:val="20"/>
          <w:szCs w:val="20"/>
        </w:rPr>
        <w:t>k.k.</w:t>
      </w:r>
      <w:r>
        <w:rPr>
          <w:rFonts w:ascii="Arial" w:hAnsi="Arial" w:cs="Arial"/>
          <w:sz w:val="20"/>
          <w:szCs w:val="20"/>
        </w:rPr>
        <w:t>”)</w:t>
      </w:r>
      <w:r w:rsidRPr="00CD382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>seksualne wykorzystanie niepoczytalności i bezradności (art. 198 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), seksualne wykorzystanie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>zależności lub krytycznego położenia (art. 199 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), seksualne wykorzystanie osoby poniżej 15 roku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>życia (art. 200 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), grooming (uwiedzenie małoletniego za pomocą środków porozumiewania się</w:t>
      </w:r>
      <w:r>
        <w:rPr>
          <w:rFonts w:ascii="Arial" w:hAnsi="Arial" w:cs="Arial"/>
          <w:sz w:val="20"/>
          <w:szCs w:val="20"/>
        </w:rPr>
        <w:t xml:space="preserve"> </w:t>
      </w:r>
      <w:r w:rsidRPr="00CD3822">
        <w:rPr>
          <w:rFonts w:ascii="Arial" w:hAnsi="Arial" w:cs="Arial"/>
          <w:sz w:val="20"/>
          <w:szCs w:val="20"/>
        </w:rPr>
        <w:t>na odległość - art. 200a 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  <w:r w:rsidRPr="00CD3822">
        <w:rPr>
          <w:rFonts w:ascii="Arial" w:hAnsi="Arial" w:cs="Arial"/>
          <w:sz w:val="20"/>
          <w:szCs w:val="20"/>
        </w:rPr>
        <w:t>).</w:t>
      </w:r>
    </w:p>
    <w:p w14:paraId="7E770D1F" w14:textId="0AED2C39" w:rsidR="00991CDC" w:rsidRPr="00991CDC" w:rsidRDefault="00991CDC" w:rsidP="00991CDC">
      <w:pPr>
        <w:pStyle w:val="Akapitzlist"/>
        <w:numPr>
          <w:ilvl w:val="0"/>
          <w:numId w:val="1"/>
        </w:numPr>
        <w:spacing w:before="24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91CDC">
        <w:rPr>
          <w:rFonts w:ascii="Arial" w:hAnsi="Arial" w:cs="Arial"/>
          <w:b/>
          <w:bCs/>
          <w:sz w:val="20"/>
          <w:szCs w:val="20"/>
        </w:rPr>
        <w:t>ZAKRES STANDARDÓW OCHRONY MAŁOLETNICH</w:t>
      </w:r>
    </w:p>
    <w:p w14:paraId="1A8D906E" w14:textId="26417FF4" w:rsidR="00991CDC" w:rsidRDefault="00991CDC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Standardy określają zasady postępowania w Hotelu w zakresie niezbędnym do zapewnienia ochrony Małoletnich, z uwzględnieniem charakteru i rodzaju świadczonych usług.</w:t>
      </w:r>
    </w:p>
    <w:p w14:paraId="71897835" w14:textId="5FC3F8E5" w:rsidR="00991CDC" w:rsidRDefault="00991CDC" w:rsidP="00991CD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Standardy zawierają w szczególności: </w:t>
      </w:r>
    </w:p>
    <w:p w14:paraId="653A3C8A" w14:textId="35DE715D" w:rsidR="00991CDC" w:rsidRDefault="00991CDC" w:rsidP="00991CDC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zasady zapewniające bezpieczne relacje między Personelem a Małoletnim </w:t>
      </w:r>
    </w:p>
    <w:p w14:paraId="3E8DAF0B" w14:textId="6824BBE3" w:rsidR="00991CDC" w:rsidRDefault="00991CDC" w:rsidP="00991CDC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i procedury identyfikacji Małoletniego przebywającego w Hotelu i jego relacji w stosunku do osoby dorosłej, z którą przebywa w Hotelu;</w:t>
      </w:r>
    </w:p>
    <w:p w14:paraId="591B4DF2" w14:textId="451B4B12" w:rsidR="00991CDC" w:rsidRDefault="00991CDC" w:rsidP="00991CDC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i procedury reagowania w przypadku uzasadnionego przypuszczenia, że dobro Małoletniego jest zagrożone, w szczególności zagrożone przez ryzyko popełnienia przestępstwa przeciwko Małoletniemu;</w:t>
      </w:r>
    </w:p>
    <w:p w14:paraId="1D5E8E04" w14:textId="6D375472" w:rsidR="00991CDC" w:rsidRDefault="00991CDC" w:rsidP="00991CDC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procedury i osoby odpowiedzialne za składanie zawiadomień o podejrzeniu popełnienia przestępstwa na szkodę Małoletniego; </w:t>
      </w:r>
    </w:p>
    <w:p w14:paraId="300CE683" w14:textId="6D5CA27A" w:rsidR="00991CDC" w:rsidRDefault="00991CDC" w:rsidP="00991CDC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przygotowania Personelu do stosowania standardów</w:t>
      </w:r>
      <w:r w:rsidR="001C5BFC">
        <w:rPr>
          <w:rFonts w:ascii="Arial" w:hAnsi="Arial" w:cs="Arial"/>
          <w:sz w:val="20"/>
          <w:szCs w:val="20"/>
        </w:rPr>
        <w:t xml:space="preserve"> oraz kompetencje osoby odpowiedzialnej za przygotowanie Personelu do stosowania standardów i dokumentowania tych czynności </w:t>
      </w:r>
      <w:r>
        <w:rPr>
          <w:rFonts w:ascii="Arial" w:hAnsi="Arial" w:cs="Arial"/>
          <w:sz w:val="20"/>
          <w:szCs w:val="20"/>
        </w:rPr>
        <w:t>.</w:t>
      </w:r>
    </w:p>
    <w:p w14:paraId="62BC948C" w14:textId="2028C4FD" w:rsidR="00D83C20" w:rsidRDefault="00D83C20" w:rsidP="00D83C20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niniejszych Standardów opracowany został także opis procedury dla Małoletniego, który</w:t>
      </w:r>
      <w:r w:rsidR="000C645C">
        <w:rPr>
          <w:rFonts w:ascii="Arial" w:hAnsi="Arial" w:cs="Arial"/>
          <w:sz w:val="20"/>
          <w:szCs w:val="20"/>
        </w:rPr>
        <w:t xml:space="preserve"> będzie</w:t>
      </w:r>
      <w:r>
        <w:rPr>
          <w:rFonts w:ascii="Arial" w:hAnsi="Arial" w:cs="Arial"/>
          <w:sz w:val="20"/>
          <w:szCs w:val="20"/>
        </w:rPr>
        <w:t xml:space="preserve"> udostępniony na terenie Hotelu oraz stronie internetowej: </w:t>
      </w:r>
      <w:hyperlink r:id="rId5" w:history="1">
        <w:r w:rsidRPr="00F17AC6">
          <w:rPr>
            <w:rStyle w:val="Hipercze"/>
            <w:rFonts w:ascii="Arial" w:hAnsi="Arial" w:cs="Arial"/>
            <w:sz w:val="20"/>
            <w:szCs w:val="20"/>
          </w:rPr>
          <w:t>www.hotelstrzelce.pl</w:t>
        </w:r>
      </w:hyperlink>
      <w:r>
        <w:rPr>
          <w:rFonts w:ascii="Arial" w:hAnsi="Arial" w:cs="Arial"/>
          <w:sz w:val="20"/>
          <w:szCs w:val="20"/>
        </w:rPr>
        <w:t xml:space="preserve">. Procedura dla Małoletnich stanowi </w:t>
      </w:r>
      <w:r>
        <w:rPr>
          <w:rFonts w:ascii="Arial" w:hAnsi="Arial" w:cs="Arial"/>
          <w:b/>
          <w:bCs/>
          <w:sz w:val="20"/>
          <w:szCs w:val="20"/>
        </w:rPr>
        <w:t xml:space="preserve">Załącznik nr 1 </w:t>
      </w:r>
      <w:r>
        <w:rPr>
          <w:rFonts w:ascii="Arial" w:hAnsi="Arial" w:cs="Arial"/>
          <w:sz w:val="20"/>
          <w:szCs w:val="20"/>
        </w:rPr>
        <w:t>do Standardów.</w:t>
      </w:r>
    </w:p>
    <w:p w14:paraId="3765BB56" w14:textId="15D22320" w:rsidR="001C5BFC" w:rsidRPr="00D83C20" w:rsidRDefault="001C5BFC" w:rsidP="00D83C20">
      <w:pPr>
        <w:pStyle w:val="Akapitzlist"/>
        <w:numPr>
          <w:ilvl w:val="0"/>
          <w:numId w:val="1"/>
        </w:numPr>
        <w:spacing w:before="24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83C20">
        <w:rPr>
          <w:rFonts w:ascii="Arial" w:hAnsi="Arial" w:cs="Arial"/>
          <w:b/>
          <w:bCs/>
          <w:sz w:val="20"/>
          <w:szCs w:val="20"/>
        </w:rPr>
        <w:t>STANDARD POSTĘPOWANIA W MOMENCIE MELDOWANIA SIĘ GOŚCI PODRÓŻUJĄCYCH Z MAŁOLETNIMI</w:t>
      </w:r>
    </w:p>
    <w:p w14:paraId="42451182" w14:textId="571A4248" w:rsidR="001C5BFC" w:rsidRDefault="001C5BFC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Personel Hotelu </w:t>
      </w:r>
      <w:r w:rsidR="003D5F4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odejmuje wszelkie możliwe kroki w celu identyfikacji Małoletniego i jego relacji z Gościem, z którym przebywa w Hotelu. </w:t>
      </w:r>
    </w:p>
    <w:p w14:paraId="00DB2B50" w14:textId="64F2A487" w:rsidR="001C5BFC" w:rsidRDefault="001C5BFC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Personel Hotelu zobowiązany jest także do dokonywania wyjaśnień i informowania Gości o powodach zbierania informacji w zakresie i na zasadach opisanych w niniejszych Standardach. </w:t>
      </w:r>
    </w:p>
    <w:p w14:paraId="45C82FAA" w14:textId="5A7002CE" w:rsidR="001C5BFC" w:rsidRDefault="001C5BFC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Każdorazowo osoba dokonująca rezerwacji w Hotelu wraz z Małoletnim lub osobą, co do której Personel ma podejrzenie, że jest osobą Małoletnią, w trakcie procedury meldunkowej powinna być zapytana przez pracownika recepcji o stopień pokrewieństwa z Małoletnim. </w:t>
      </w:r>
    </w:p>
    <w:p w14:paraId="345B9D05" w14:textId="77777777" w:rsidR="00D83C20" w:rsidRDefault="001C5BFC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Potwierdzenie identyfikacji Małoletniego powinno być dokonane przez okazanie dokumentu tożsamości Małoletniego, lub dokumentu wskazującego na pokrewieństwo – przykładowo: legitymacji szkolnej, paszportu, aktu urodzenia. </w:t>
      </w:r>
      <w:r w:rsidR="00D83C20">
        <w:rPr>
          <w:rFonts w:ascii="Arial" w:hAnsi="Arial" w:cs="Arial"/>
          <w:sz w:val="20"/>
          <w:szCs w:val="20"/>
        </w:rPr>
        <w:t>W przypadku braku takich dokumentów należy poprosić Gościa o podanie danych dziecka w postaci imienia, nazwiska, adresu i numeru PESEL.</w:t>
      </w:r>
    </w:p>
    <w:p w14:paraId="28B0096D" w14:textId="72DEA407" w:rsidR="001C5BFC" w:rsidRDefault="00D83C20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Jeśli w trakcie sprawdzania dokumentów tożsamości Gościa i Małoletniego Personel zauważy rozbieżność w nazwiskach, należy poprosić Gościa o przedstawienie dodatkowego dokumentu poświadczającego pokrewieństwo (przykładowo akt urodzenia Małoletniego lub dokument o zmianie nazwiska) </w:t>
      </w:r>
    </w:p>
    <w:p w14:paraId="27CCFC32" w14:textId="59829771" w:rsidR="001C5BFC" w:rsidRDefault="00D83C20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braku dokumentów wskazujących na pokrewieństwo Małoletniego i Gościa, należy zapytać o stopień pokrewieństwa zarówno Gościa, jak i Małoletniego. </w:t>
      </w:r>
    </w:p>
    <w:p w14:paraId="3E7A080C" w14:textId="7B8677F5" w:rsidR="00D83C20" w:rsidRDefault="00D83C20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trakcie rozmowy Personel powinien zwracać szczególną uwagę na relacje Gościa i Małoletniego, w szczególności na zachowanie dziecka względem towarzyszącego dorosłego, wygląd Małoletniego, jego zachowanie (w szczególności niepokój, zdenerwowanie, unikanie kontaktu wzrokowego) oraz zachowanie osoby dorosłej względem Małoletniego </w:t>
      </w:r>
      <w:r w:rsidR="003D5F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względem Personelu. </w:t>
      </w:r>
      <w:r w:rsidR="00964452">
        <w:rPr>
          <w:rFonts w:ascii="Arial" w:hAnsi="Arial" w:cs="Arial"/>
          <w:sz w:val="20"/>
          <w:szCs w:val="20"/>
        </w:rPr>
        <w:t xml:space="preserve">Zakres przykładowych rozmów między Personelem a Gościem i Małoletnim przedstawiony jest w </w:t>
      </w:r>
      <w:r w:rsidR="00964452">
        <w:rPr>
          <w:rFonts w:ascii="Arial" w:hAnsi="Arial" w:cs="Arial"/>
          <w:b/>
          <w:bCs/>
          <w:sz w:val="20"/>
          <w:szCs w:val="20"/>
        </w:rPr>
        <w:t xml:space="preserve">Załączniku nr 2 </w:t>
      </w:r>
      <w:r w:rsidR="00964452">
        <w:rPr>
          <w:rFonts w:ascii="Arial" w:hAnsi="Arial" w:cs="Arial"/>
          <w:sz w:val="20"/>
          <w:szCs w:val="20"/>
        </w:rPr>
        <w:t xml:space="preserve">do Standardów i ma na celu ułatwić Personelowi komunikację w zakresie ochrony małoletnich. </w:t>
      </w:r>
    </w:p>
    <w:p w14:paraId="3716C289" w14:textId="397EE717" w:rsidR="00D83C20" w:rsidRDefault="00D83C20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w wyniku przeprowadzonej identyfikacji okaże się, że Gość nie jest rodzicem lub opiekunem prawnym Małoletniego, Personel z działu recepcji powinien poprosić Gościa o przedstawienie odpowiednich dokumentów tj. orzeczenia sądu o opiece lub zgody podpisanej przez rodziców/opiekunów prawnych dziecka wraz ze wskazaniem danych identyfikacyjnych dziecka oraz rodzica/opiekuna, bądź też zgody na podróżowanie przygotowanej w formie notarialnej, w szczególności w przypadku osób niebędących obywatelami Polski. </w:t>
      </w:r>
    </w:p>
    <w:p w14:paraId="08E9712D" w14:textId="69AA7ED6" w:rsidR="00D83C20" w:rsidRDefault="00D83C20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Gość odmówi podania wyżej wskazanych danych lub odmówi odpowiedzi na pytania, Personel z działu recepcji uprawniony jest o poproszenie Gościa o podania numeru telefonu/danych kontaktowych umożliwiających niezwłoczny kontakt z rodzicem/opiekunem prawnym w celu skontaktowania się i zweryfikowania informacji uzyskanych od Gościa</w:t>
      </w:r>
      <w:r w:rsidR="00DD56A8">
        <w:rPr>
          <w:rFonts w:ascii="Arial" w:hAnsi="Arial" w:cs="Arial"/>
          <w:sz w:val="20"/>
          <w:szCs w:val="20"/>
        </w:rPr>
        <w:t xml:space="preserve"> lub też potwierdzenia przebywania Małoletniego w Hotelu z Osobą obcą za wiedzą i zgodą rodziców/opiekunów prawnych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88ED081" w14:textId="5AD77E83" w:rsidR="000D3801" w:rsidRDefault="000D3801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rozmowy pracownik Hotelu powinien poinformować Gościa o przetwarzaniu jego danych osobowych w celach związanych z ochroną interesu Małoletniego uzasadnionych obowiązkiem wynikającym z Ustawy oraz przekazać mu informację</w:t>
      </w:r>
      <w:r w:rsidR="003D5F4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którym miejscu może zapoznać się z pełną klauzulą informacyjną stanowi</w:t>
      </w:r>
      <w:r w:rsidR="003D5F46">
        <w:rPr>
          <w:rFonts w:ascii="Arial" w:hAnsi="Arial" w:cs="Arial"/>
          <w:sz w:val="20"/>
          <w:szCs w:val="20"/>
        </w:rPr>
        <w:t>ącą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64452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Standardów. </w:t>
      </w:r>
    </w:p>
    <w:p w14:paraId="1872D13A" w14:textId="187E967C" w:rsidR="00DD56A8" w:rsidRDefault="00DD56A8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niechęci ze strony Gościa do okazania dokumentów, o których mowa w pkt 4.4. Standardów, lub wskazania relacji</w:t>
      </w:r>
      <w:r w:rsidR="004277DB">
        <w:rPr>
          <w:rFonts w:ascii="Arial" w:hAnsi="Arial" w:cs="Arial"/>
          <w:sz w:val="20"/>
          <w:szCs w:val="20"/>
        </w:rPr>
        <w:t xml:space="preserve"> łączących go z Małoletnim</w:t>
      </w:r>
      <w:r>
        <w:rPr>
          <w:rFonts w:ascii="Arial" w:hAnsi="Arial" w:cs="Arial"/>
          <w:sz w:val="20"/>
          <w:szCs w:val="20"/>
        </w:rPr>
        <w:t xml:space="preserve">, Personel powinien wyjaśnić, że niniejsze działania są spowodowane obowiązkiem </w:t>
      </w:r>
      <w:r w:rsidR="009E58CC">
        <w:rPr>
          <w:rFonts w:ascii="Arial" w:hAnsi="Arial" w:cs="Arial"/>
          <w:sz w:val="20"/>
          <w:szCs w:val="20"/>
        </w:rPr>
        <w:t>ustawowym</w:t>
      </w:r>
      <w:r>
        <w:rPr>
          <w:rFonts w:ascii="Arial" w:hAnsi="Arial" w:cs="Arial"/>
          <w:sz w:val="20"/>
          <w:szCs w:val="20"/>
        </w:rPr>
        <w:t xml:space="preserve"> w celu zapewnienia dzieciom bezpieczeństwa i został</w:t>
      </w:r>
      <w:r w:rsidR="009E58C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opracowan</w:t>
      </w:r>
      <w:r w:rsidR="009E58C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 pełnej zgodzie z przepisami prawa. </w:t>
      </w:r>
    </w:p>
    <w:p w14:paraId="7F57A2FF" w14:textId="41D1B704" w:rsidR="00DD56A8" w:rsidRDefault="00DD56A8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wyjaśnieniu wątpliwości poprzez odpowied</w:t>
      </w:r>
      <w:r w:rsidR="009E58CC">
        <w:rPr>
          <w:rFonts w:ascii="Arial" w:hAnsi="Arial" w:cs="Arial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 xml:space="preserve"> na pytania lub po okazaniu dokumentów Personel powinien podziękować Gościowi za poświęcony czas</w:t>
      </w:r>
      <w:r w:rsidR="009E58CC">
        <w:rPr>
          <w:rFonts w:ascii="Arial" w:hAnsi="Arial" w:cs="Arial"/>
          <w:sz w:val="20"/>
          <w:szCs w:val="20"/>
        </w:rPr>
        <w:t xml:space="preserve"> i poinformować, że pozyskane informacje były niezbędne do ustalenia, czy</w:t>
      </w:r>
      <w:r>
        <w:rPr>
          <w:rFonts w:ascii="Arial" w:hAnsi="Arial" w:cs="Arial"/>
          <w:sz w:val="20"/>
          <w:szCs w:val="20"/>
        </w:rPr>
        <w:t xml:space="preserve"> dziecko znajduje się pod dobrą opieką oraz wyjaśnić, że było to spowodowane obowiązkiem dbania o dobro i bezpieczeństwo Małoletnich.</w:t>
      </w:r>
    </w:p>
    <w:p w14:paraId="0DDB3E72" w14:textId="764404CE" w:rsidR="00DD56A8" w:rsidRDefault="00DD56A8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odmowy odpowiedzi na pytania lub odmowy współpracy, pracownik recepcji odpowiedzialny za weryfikację Gościa i Małoletniego zobowiązany jest do poinformowania Kierownika Hotelu o zaistniałej sytuacji. Poinformowanie to powinno być przeprowadzone jak najbardziej dyskretnie (np. powołanie się na konieczność sprawdzenia dodatkowych informacji w systemie, przy czym Gość z Małoletnim powinni znajdować się pod stałą obserwacją Personelu, w szczególności nie oddalać się z </w:t>
      </w:r>
      <w:r w:rsidR="009E58CC">
        <w:rPr>
          <w:rFonts w:ascii="Arial" w:hAnsi="Arial" w:cs="Arial"/>
          <w:sz w:val="20"/>
          <w:szCs w:val="20"/>
        </w:rPr>
        <w:t>recepcji</w:t>
      </w:r>
      <w:r>
        <w:rPr>
          <w:rFonts w:ascii="Arial" w:hAnsi="Arial" w:cs="Arial"/>
          <w:sz w:val="20"/>
          <w:szCs w:val="20"/>
        </w:rPr>
        <w:t>).</w:t>
      </w:r>
    </w:p>
    <w:p w14:paraId="38C3BE7F" w14:textId="07827CC8" w:rsidR="00762BCC" w:rsidRDefault="00DD56A8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 Hotelu, który zostanie zawiadomiony przez Personel o nietypowej lub podejrzanej sytuacji podejmuje </w:t>
      </w:r>
      <w:r w:rsidR="00762BCC">
        <w:rPr>
          <w:rFonts w:ascii="Arial" w:hAnsi="Arial" w:cs="Arial"/>
          <w:sz w:val="20"/>
          <w:szCs w:val="20"/>
        </w:rPr>
        <w:t xml:space="preserve">decyzję o zawiadomieniu Policji lub w razie wątpliwości podejmuje rozmowę z </w:t>
      </w:r>
      <w:r w:rsidR="00762BCC">
        <w:rPr>
          <w:rFonts w:ascii="Arial" w:hAnsi="Arial" w:cs="Arial"/>
          <w:sz w:val="20"/>
          <w:szCs w:val="20"/>
        </w:rPr>
        <w:lastRenderedPageBreak/>
        <w:t>Gościem w celu uzyskania dalszych wyjaśnień.</w:t>
      </w:r>
      <w:r w:rsidR="009E58CC">
        <w:rPr>
          <w:rFonts w:ascii="Arial" w:hAnsi="Arial" w:cs="Arial"/>
          <w:sz w:val="20"/>
          <w:szCs w:val="20"/>
        </w:rPr>
        <w:t xml:space="preserve"> </w:t>
      </w:r>
      <w:r w:rsidR="00762BCC">
        <w:rPr>
          <w:rFonts w:ascii="Arial" w:hAnsi="Arial" w:cs="Arial"/>
          <w:sz w:val="20"/>
          <w:szCs w:val="20"/>
        </w:rPr>
        <w:t xml:space="preserve">Kierownik Hotelu może również podjąć rozmowę z Małoletnim w celu zweryfikowania jego danych lub stopnia pokrewieństwa. </w:t>
      </w:r>
    </w:p>
    <w:p w14:paraId="0A0235C5" w14:textId="7B844AA6" w:rsidR="00DD56A8" w:rsidRDefault="00762BCC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rozmowy z Małoletnim, zarówno te, prowadzone przez Personel, jak i przez  Kierownika Hotelu powinny być prowadzone w sposób niepowodujący dyskomfortu u Małoletniego, w szczególności w sposób adekwatny do wieku Małoletniego oraz z uwzględnieniem ryzyka, stresu oraz odczuwanej presji ze strony Obcego. </w:t>
      </w:r>
    </w:p>
    <w:p w14:paraId="1245B9A6" w14:textId="5F7A51AA" w:rsidR="00762BCC" w:rsidRDefault="00762BCC" w:rsidP="001C5BF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świadkiem nietypowych lub podejrzanych sytuacji jest inny członek Personelu Hotelu niż osoby pracujące na recepcji (np. obsługa pokoi i inni) powinni oni niezwłocznie zawiadomić bezpośrednio  Kierownika Hotelu, a w przypadku jego nieobecności, powiadomić pracownika recepcji. </w:t>
      </w:r>
    </w:p>
    <w:p w14:paraId="354088AC" w14:textId="03A3FA16" w:rsidR="00762BCC" w:rsidRPr="00964452" w:rsidRDefault="00762BCC" w:rsidP="00964452">
      <w:pPr>
        <w:pStyle w:val="Akapitzlist"/>
        <w:numPr>
          <w:ilvl w:val="0"/>
          <w:numId w:val="1"/>
        </w:numPr>
        <w:spacing w:before="24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64452">
        <w:rPr>
          <w:rFonts w:ascii="Arial" w:hAnsi="Arial" w:cs="Arial"/>
          <w:b/>
          <w:bCs/>
          <w:sz w:val="20"/>
          <w:szCs w:val="20"/>
        </w:rPr>
        <w:t>PROCEDURA W PRZYPADKU OKOLICZNOŚCI WSKAZUJĄCYCH NA SKRZYWDZENIE DZIECKA</w:t>
      </w:r>
    </w:p>
    <w:p w14:paraId="23A7F8F7" w14:textId="7367B116" w:rsidR="0055734E" w:rsidRDefault="0055734E" w:rsidP="00762BCC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uzasadnionego podejrzenia, że Małoletni przebywający w Hotelu jest krzywdzony lub jest ofiarą Przestępstwa na szkodę dziecka, należy niezwłocznie zawiadomić Policję dzwoniąc na numer 112 i opisując okoliczności zdarzenia. W zależności od sytuacji faktycznej, w szczególności niebezpieczeństwa grożącego Małoletniemu, telefon na Policję wykonuje osoba, która jest bezpośrednim świadkiem zdarzenia (pracownik Hotelu) lub Kierownik Hotelu. Jeśli zawiadomienia dokonuje Personel, to jest on zobowiązany do niezwłocznego poinformowania o tej sytuacji Kierownika Hotelu. </w:t>
      </w:r>
      <w:r w:rsidR="00076C87">
        <w:rPr>
          <w:rFonts w:ascii="Arial" w:hAnsi="Arial" w:cs="Arial"/>
          <w:sz w:val="20"/>
          <w:szCs w:val="20"/>
        </w:rPr>
        <w:t xml:space="preserve">Zakres przykładowych sytuacji mogących budzić podejrzenia lub wskazywać na krzywdzenie dziecka stanowi </w:t>
      </w:r>
      <w:r w:rsidR="00076C87">
        <w:rPr>
          <w:rFonts w:ascii="Arial" w:hAnsi="Arial" w:cs="Arial"/>
          <w:b/>
          <w:bCs/>
          <w:sz w:val="20"/>
          <w:szCs w:val="20"/>
        </w:rPr>
        <w:t xml:space="preserve">Załącznik nr 4 </w:t>
      </w:r>
      <w:r w:rsidR="00076C87">
        <w:rPr>
          <w:rFonts w:ascii="Arial" w:hAnsi="Arial" w:cs="Arial"/>
          <w:sz w:val="20"/>
          <w:szCs w:val="20"/>
        </w:rPr>
        <w:t xml:space="preserve">do Standardów. </w:t>
      </w:r>
    </w:p>
    <w:p w14:paraId="62046FA9" w14:textId="046FB6FE" w:rsidR="0055734E" w:rsidRDefault="0055734E" w:rsidP="0055734E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Uzasadnione podejrzeni</w:t>
      </w:r>
      <w:r w:rsidR="001E3B3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krzywdzenia małoletniego następuje w sytuacji, w której:</w:t>
      </w:r>
    </w:p>
    <w:p w14:paraId="348B4087" w14:textId="008CF1B5" w:rsidR="0055734E" w:rsidRDefault="0055734E" w:rsidP="0055734E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Małoletni ujawnił wobec Personelu fakt krzywdzenia;</w:t>
      </w:r>
    </w:p>
    <w:p w14:paraId="783F3A29" w14:textId="29082E9F" w:rsidR="0055734E" w:rsidRDefault="0055734E" w:rsidP="0055734E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Personel zaobserwował krzywdzenia;</w:t>
      </w:r>
    </w:p>
    <w:p w14:paraId="42C8E6DE" w14:textId="39D24BC4" w:rsidR="00762BCC" w:rsidRDefault="0055734E" w:rsidP="0055734E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Małoletni ma na sobie ślady krzywdzenia (zadrapania, zasinienia itd.), a zapytan</w:t>
      </w:r>
      <w:r w:rsidR="00B0298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odpowiada niespójnie i/lub chaotycznie lub/i popada w zakłopotanie, bądź też występują inne okoliczności mogące wskazywać na krzywdzenie (np. znalezienie materiałów pornograficznych z udziałem nieletnich w pokoju hotelowy</w:t>
      </w:r>
      <w:r w:rsidR="001E3B3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Gościa)</w:t>
      </w:r>
    </w:p>
    <w:p w14:paraId="56177CC6" w14:textId="1657BC22" w:rsidR="0055734E" w:rsidRDefault="0055734E" w:rsidP="0055734E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uzasadnionego podejrzenia skrzywdzenia dziecka, Personel powinien u</w:t>
      </w:r>
      <w:r w:rsidR="001E3B3C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możliwić Małoletniemu i dorosłemu oddalenie się z terenu Hotelu.</w:t>
      </w:r>
    </w:p>
    <w:p w14:paraId="7BE9B6B3" w14:textId="4F6E15EF" w:rsidR="0055734E" w:rsidRDefault="0055734E" w:rsidP="0055734E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okoliczności sprawy będą to uzasadniać, Personel ma prawo dokonać obywatelskiego zatrzymania osoby podejrzewanej – w tym wypadku aż do przyjazdu Policji powinien być on zatrzymany w osobnym pomieszczeniu, z dala od widoku innych gości, pod nadzorem co najmniej dwóch członków Personelu. </w:t>
      </w:r>
    </w:p>
    <w:p w14:paraId="0507DE7D" w14:textId="222B9E95" w:rsidR="0055734E" w:rsidRDefault="0055734E" w:rsidP="0055734E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Naczelną zasadą, którą należy się kierować w przypadku podejrzenia skrzywdzenia dziecka jest zadbanie o bezpieczeństwo i komfort psychiczny dziecka. Z tego powodu należy unikać wszelkich </w:t>
      </w:r>
      <w:proofErr w:type="spellStart"/>
      <w:r>
        <w:rPr>
          <w:rFonts w:ascii="Arial" w:hAnsi="Arial" w:cs="Arial"/>
          <w:sz w:val="20"/>
          <w:szCs w:val="20"/>
        </w:rPr>
        <w:t>zachowań</w:t>
      </w:r>
      <w:proofErr w:type="spellEnd"/>
      <w:r>
        <w:rPr>
          <w:rFonts w:ascii="Arial" w:hAnsi="Arial" w:cs="Arial"/>
          <w:sz w:val="20"/>
          <w:szCs w:val="20"/>
        </w:rPr>
        <w:t xml:space="preserve"> mogących mieć negatywny wpływ na Małoletniego.</w:t>
      </w:r>
    </w:p>
    <w:p w14:paraId="1913A833" w14:textId="3477863B" w:rsidR="0055734E" w:rsidRDefault="0055734E" w:rsidP="0055734E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5734E">
        <w:rPr>
          <w:rFonts w:ascii="Arial" w:hAnsi="Arial" w:cs="Arial"/>
          <w:sz w:val="20"/>
          <w:szCs w:val="20"/>
        </w:rPr>
        <w:t xml:space="preserve">W przypadku uzasadnionego podejrzenia, że doszło do popełnienia przestępstwa powiązanego z kontaktem dziecka z materiałem biologicznym sprawcy (sperma, ślina, naskórek), należy w miarę możliwości nie dopuścić, aby dziecko myło się oraz jadło/piło do czasu przyjazdu </w:t>
      </w:r>
      <w:r>
        <w:rPr>
          <w:rFonts w:ascii="Arial" w:hAnsi="Arial" w:cs="Arial"/>
          <w:sz w:val="20"/>
          <w:szCs w:val="20"/>
        </w:rPr>
        <w:t>P</w:t>
      </w:r>
      <w:r w:rsidRPr="0055734E">
        <w:rPr>
          <w:rFonts w:ascii="Arial" w:hAnsi="Arial" w:cs="Arial"/>
          <w:sz w:val="20"/>
          <w:szCs w:val="20"/>
        </w:rPr>
        <w:t>olicji.</w:t>
      </w:r>
    </w:p>
    <w:p w14:paraId="12166859" w14:textId="5664659C" w:rsidR="0055734E" w:rsidRDefault="0055734E" w:rsidP="0055734E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przyjeździe Policji Personel zobowiązany jest do współpracy w celu zabezpieczenia materiału dowodowego oraz </w:t>
      </w:r>
      <w:r w:rsidR="00964452">
        <w:rPr>
          <w:rFonts w:ascii="Arial" w:hAnsi="Arial" w:cs="Arial"/>
          <w:sz w:val="20"/>
          <w:szCs w:val="20"/>
        </w:rPr>
        <w:t>poinformowania Kierownika Hotelu</w:t>
      </w:r>
      <w:r w:rsidR="001E3B3C">
        <w:rPr>
          <w:rFonts w:ascii="Arial" w:hAnsi="Arial" w:cs="Arial"/>
          <w:sz w:val="20"/>
          <w:szCs w:val="20"/>
        </w:rPr>
        <w:t>, w razie jego nieobecności, o zaistniałym zdarzeniu</w:t>
      </w:r>
      <w:r w:rsidR="00964452">
        <w:rPr>
          <w:rFonts w:ascii="Arial" w:hAnsi="Arial" w:cs="Arial"/>
          <w:sz w:val="20"/>
          <w:szCs w:val="20"/>
        </w:rPr>
        <w:t xml:space="preserve">. </w:t>
      </w:r>
    </w:p>
    <w:p w14:paraId="253285DD" w14:textId="36655A3D" w:rsidR="00964452" w:rsidRDefault="00964452" w:rsidP="0055734E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przypadku zawiadomienia Policji lub innych uprawnionych służb w zakresie przekazania danych osobowych Gości i Małoletnich stosuje się odpowiednie przepisy dotyczące udostępniania danych osobowych służbom państwowym. </w:t>
      </w:r>
    </w:p>
    <w:p w14:paraId="60F82D62" w14:textId="7FEF8A1F" w:rsidR="00964452" w:rsidRPr="001659D5" w:rsidRDefault="00964452" w:rsidP="00964452">
      <w:pPr>
        <w:pStyle w:val="Akapitzlist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659D5">
        <w:rPr>
          <w:rFonts w:ascii="Arial" w:hAnsi="Arial" w:cs="Arial"/>
          <w:b/>
          <w:bCs/>
          <w:sz w:val="20"/>
          <w:szCs w:val="20"/>
        </w:rPr>
        <w:t>RODZAJ DANYCH OSOBOWYCH MAŁOLETNIEGO ZBIERANYCH PODCZAS IDENTYFIKACJI</w:t>
      </w:r>
    </w:p>
    <w:p w14:paraId="4DD61630" w14:textId="7CEA0082" w:rsidR="00964452" w:rsidRDefault="00964452" w:rsidP="00964452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procesu identyfikacji Personel dokonuje przetwarzania danych osobowych Małoletniego w zakresie informacji zawartych w okazanych dokumentach, przekazanych przez Gościa lub rozmówcę telefonicznego. </w:t>
      </w:r>
    </w:p>
    <w:p w14:paraId="1A53E5D6" w14:textId="22938A2E" w:rsidR="00964452" w:rsidRDefault="00964452" w:rsidP="00964452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Personel może zapisywać i przechowywać następujące dane osobowe Małoletniego:</w:t>
      </w:r>
    </w:p>
    <w:p w14:paraId="66BD0418" w14:textId="703A249D" w:rsidR="00964452" w:rsidRDefault="00964452" w:rsidP="00964452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nazwisko;</w:t>
      </w:r>
    </w:p>
    <w:p w14:paraId="15546CDA" w14:textId="470462E9" w:rsidR="00964452" w:rsidRDefault="00964452" w:rsidP="00964452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wiek lub data urodzenia;</w:t>
      </w:r>
    </w:p>
    <w:p w14:paraId="64251364" w14:textId="2FE3B21B" w:rsidR="00964452" w:rsidRDefault="00964452" w:rsidP="00964452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PESEL;</w:t>
      </w:r>
    </w:p>
    <w:p w14:paraId="7120092A" w14:textId="72EAF6D2" w:rsidR="00964452" w:rsidRDefault="00964452" w:rsidP="00964452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zamieszkania;</w:t>
      </w:r>
    </w:p>
    <w:p w14:paraId="7DFE8CEA" w14:textId="4F1C7DEF" w:rsidR="00964452" w:rsidRDefault="00964452" w:rsidP="00964452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rodziców/opiekunów prawnych;</w:t>
      </w:r>
    </w:p>
    <w:p w14:paraId="34353E6E" w14:textId="207D327D" w:rsidR="00964452" w:rsidRDefault="00964452" w:rsidP="00964452">
      <w:pPr>
        <w:pStyle w:val="Akapitzlist"/>
        <w:numPr>
          <w:ilvl w:val="2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stopień pokrewieństwa z Gościem.</w:t>
      </w:r>
    </w:p>
    <w:p w14:paraId="60C1D001" w14:textId="017B5683" w:rsidR="00964452" w:rsidRDefault="00964452" w:rsidP="00964452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Małoletniego będą zapisywane w systemie meldunkowym zgodnie z procedurami obowiązującymi w Hotelu. </w:t>
      </w:r>
    </w:p>
    <w:p w14:paraId="25228074" w14:textId="382B0827" w:rsidR="00964452" w:rsidRDefault="00964452" w:rsidP="00964452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Małoletni wykazuje oznaki niepełnosprawności lub Personel zauważy widoczne dysfunkcje zdrowotne bądź znaki charakterystyczne odnoszące się do wyglądu Małoletniego, informacja o Małoletnim zebrana przez Personel może zawierać takie informacje w celu umożliwienia identyfikacji dziecka. </w:t>
      </w:r>
    </w:p>
    <w:p w14:paraId="0BE9E7F0" w14:textId="128C1139" w:rsidR="00964452" w:rsidRDefault="00964452" w:rsidP="00964452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Przetwarzanie danych Małoletniego nie powinno wykraczać poza wyżej wskazane dane identyfikacyjne, o ile dochodzi do przetwarzania w celu identyfikacji i zapewnienia bezpieczeństwa Małoletniego. </w:t>
      </w:r>
    </w:p>
    <w:p w14:paraId="6DA4DAAE" w14:textId="42632FE3" w:rsidR="001659D5" w:rsidRPr="001659D5" w:rsidRDefault="001659D5" w:rsidP="001659D5">
      <w:pPr>
        <w:pStyle w:val="Akapitzlist"/>
        <w:numPr>
          <w:ilvl w:val="0"/>
          <w:numId w:val="1"/>
        </w:numPr>
        <w:spacing w:before="24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659D5">
        <w:rPr>
          <w:rFonts w:ascii="Arial" w:hAnsi="Arial" w:cs="Arial"/>
          <w:b/>
          <w:bCs/>
          <w:sz w:val="20"/>
          <w:szCs w:val="20"/>
        </w:rPr>
        <w:t>ZASADY BEZPIECZNYCH RELACJI PERSONELU Z DZIEĆMI</w:t>
      </w:r>
    </w:p>
    <w:p w14:paraId="58028D66" w14:textId="7874E73E" w:rsidR="001659D5" w:rsidRDefault="001659D5" w:rsidP="001659D5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Personel Hotelu zobowiązany jest do dołożenia należytej staranności w celu zapewnienia bezpieczeństwa Małoletnim.</w:t>
      </w:r>
    </w:p>
    <w:p w14:paraId="7A86C9DA" w14:textId="7A5E8325" w:rsidR="001659D5" w:rsidRDefault="001659D5" w:rsidP="001659D5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Naczelną zasadą wszystkich czynności podejmowanych przez Personel jest działanie dla dobra Małoletniego i w jego najlepszym interesie. </w:t>
      </w:r>
    </w:p>
    <w:p w14:paraId="4A8C78F6" w14:textId="2B2AEBD7" w:rsidR="001659D5" w:rsidRDefault="001659D5" w:rsidP="001659D5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Personel traktuje Małoletn</w:t>
      </w:r>
      <w:r w:rsidR="00026550">
        <w:rPr>
          <w:rFonts w:ascii="Arial" w:hAnsi="Arial" w:cs="Arial"/>
          <w:sz w:val="20"/>
          <w:szCs w:val="20"/>
        </w:rPr>
        <w:t>iego</w:t>
      </w:r>
      <w:r>
        <w:rPr>
          <w:rFonts w:ascii="Arial" w:hAnsi="Arial" w:cs="Arial"/>
          <w:sz w:val="20"/>
          <w:szCs w:val="20"/>
        </w:rPr>
        <w:t xml:space="preserve"> z szacunkiem i uwzględnieniem jego godności </w:t>
      </w:r>
      <w:r w:rsidR="00E80F38"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z w:val="20"/>
          <w:szCs w:val="20"/>
        </w:rPr>
        <w:t xml:space="preserve"> potrzeb. Niedopuszczalne jest stosowanie przemocy wobec Małoletn</w:t>
      </w:r>
      <w:r w:rsidR="00026550">
        <w:rPr>
          <w:rFonts w:ascii="Arial" w:hAnsi="Arial" w:cs="Arial"/>
          <w:sz w:val="20"/>
          <w:szCs w:val="20"/>
        </w:rPr>
        <w:t>iego</w:t>
      </w:r>
      <w:r>
        <w:rPr>
          <w:rFonts w:ascii="Arial" w:hAnsi="Arial" w:cs="Arial"/>
          <w:sz w:val="20"/>
          <w:szCs w:val="20"/>
        </w:rPr>
        <w:t xml:space="preserve"> w jakiejkolwiek formie. </w:t>
      </w:r>
    </w:p>
    <w:p w14:paraId="5E2CE358" w14:textId="1FE20232" w:rsidR="001659D5" w:rsidRDefault="001659D5" w:rsidP="001659D5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Personel zobowiązany jest do zachowania cierpliwości oraz dostosowania sposobu komunikacji do dzieci i ich wieku oraz sytuacji. </w:t>
      </w:r>
    </w:p>
    <w:p w14:paraId="541BD3D3" w14:textId="057F8762" w:rsidR="001659D5" w:rsidRDefault="001659D5" w:rsidP="001659D5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Personel nie może krzyczeć na dziecko w sytuacji innej, niż wynikająca z bezpieczeństwa Małoletniego. </w:t>
      </w:r>
    </w:p>
    <w:p w14:paraId="32CC1D1A" w14:textId="66469E10" w:rsidR="001659D5" w:rsidRDefault="001659D5" w:rsidP="001659D5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Personel nie może ujawniać informacji wrażliwych dotyczących Małoletniego wobec osób nieuprawnionych, w szczególności dotyczy to informacji uzyskanych w trakcie procedury identyfikacji. </w:t>
      </w:r>
    </w:p>
    <w:p w14:paraId="1EF1EA3F" w14:textId="6853C7AD" w:rsidR="001659D5" w:rsidRPr="001659D5" w:rsidRDefault="001659D5" w:rsidP="001659D5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pojawi się konieczność porozmawiania z Małoletnim na osobności, rozmowa taka powinna zostać przeprowadzona przy uchylonych drzwiach, będąc w zasięgu wzroku innych osób, a najlepiej w towarzystwie drugiego członka Personelu.</w:t>
      </w:r>
    </w:p>
    <w:p w14:paraId="3C427D6E" w14:textId="613E3CF9" w:rsidR="0071466B" w:rsidRPr="001659D5" w:rsidRDefault="0071466B" w:rsidP="001659D5">
      <w:pPr>
        <w:pStyle w:val="Akapitzlist"/>
        <w:numPr>
          <w:ilvl w:val="0"/>
          <w:numId w:val="1"/>
        </w:numPr>
        <w:spacing w:before="24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659D5">
        <w:rPr>
          <w:rFonts w:ascii="Arial" w:hAnsi="Arial" w:cs="Arial"/>
          <w:b/>
          <w:bCs/>
          <w:sz w:val="20"/>
          <w:szCs w:val="20"/>
        </w:rPr>
        <w:lastRenderedPageBreak/>
        <w:t>PRZYGOTOWANIE PRACOWNIKÓW HOTELU DO STOSOWANIA STANDARDÓW</w:t>
      </w:r>
    </w:p>
    <w:p w14:paraId="003D81B2" w14:textId="5CD5CE19" w:rsidR="0071466B" w:rsidRDefault="0071466B" w:rsidP="0071466B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 Hotelu lub osoba wyznaczona przez SSS</w:t>
      </w:r>
      <w:r w:rsidR="00547EAB">
        <w:rPr>
          <w:rFonts w:ascii="Arial" w:hAnsi="Arial" w:cs="Arial"/>
          <w:sz w:val="20"/>
          <w:szCs w:val="20"/>
        </w:rPr>
        <w:t xml:space="preserve"> </w:t>
      </w:r>
      <w:r w:rsidR="00E80F38">
        <w:rPr>
          <w:rFonts w:ascii="Arial" w:hAnsi="Arial" w:cs="Arial"/>
          <w:sz w:val="20"/>
          <w:szCs w:val="20"/>
        </w:rPr>
        <w:t>”PIAST”</w:t>
      </w:r>
      <w:r>
        <w:rPr>
          <w:rFonts w:ascii="Arial" w:hAnsi="Arial" w:cs="Arial"/>
          <w:sz w:val="20"/>
          <w:szCs w:val="20"/>
        </w:rPr>
        <w:t xml:space="preserve"> zobowiązany jest do przeszkolenia Personelu w zakresie stosowania Standardów, w szczególności w zakresie konieczności reagowania i zgłaszania bez zbędnej zwłoki przełożonemu nietypowych sytuacji lub podejrzenia krzywdzenia dziecka oraz sposobu komunikacji Małoletnich i </w:t>
      </w:r>
      <w:proofErr w:type="spellStart"/>
      <w:r>
        <w:rPr>
          <w:rFonts w:ascii="Arial" w:hAnsi="Arial" w:cs="Arial"/>
          <w:sz w:val="20"/>
          <w:szCs w:val="20"/>
        </w:rPr>
        <w:t>zachowań</w:t>
      </w:r>
      <w:proofErr w:type="spellEnd"/>
      <w:r>
        <w:rPr>
          <w:rFonts w:ascii="Arial" w:hAnsi="Arial" w:cs="Arial"/>
          <w:sz w:val="20"/>
          <w:szCs w:val="20"/>
        </w:rPr>
        <w:t xml:space="preserve"> zabronionych. </w:t>
      </w:r>
    </w:p>
    <w:p w14:paraId="11C43EB7" w14:textId="09FB2C1F" w:rsidR="0071466B" w:rsidRDefault="0071466B" w:rsidP="0071466B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Szkolenia, o których mowa w punkcie </w:t>
      </w:r>
      <w:r w:rsidR="001659D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.1. powinny być przeprowadzone cyklicznie, jednak z uwagi na </w:t>
      </w:r>
      <w:r w:rsidR="001659D5">
        <w:rPr>
          <w:rFonts w:ascii="Arial" w:hAnsi="Arial" w:cs="Arial"/>
          <w:sz w:val="20"/>
          <w:szCs w:val="20"/>
        </w:rPr>
        <w:t xml:space="preserve">zakres działalności Hotelu oraz dotychczasowe, rzadkie, wizyty Gości indywidualnych z dziećmi, szkolenia powinny być przeprowadzone nie rzadziej niż raz na 2 lata. </w:t>
      </w:r>
    </w:p>
    <w:p w14:paraId="15F6BFCE" w14:textId="232CE7CC" w:rsidR="001659D5" w:rsidRDefault="001659D5" w:rsidP="0071466B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nowo zatrudniony członek Personelu powinien być przeszkolony z zakresu stosowania Standardów. Osoba </w:t>
      </w:r>
      <w:r w:rsidR="00E80F38">
        <w:rPr>
          <w:rFonts w:ascii="Arial" w:hAnsi="Arial" w:cs="Arial"/>
          <w:sz w:val="20"/>
          <w:szCs w:val="20"/>
        </w:rPr>
        <w:t>prze</w:t>
      </w:r>
      <w:r>
        <w:rPr>
          <w:rFonts w:ascii="Arial" w:hAnsi="Arial" w:cs="Arial"/>
          <w:sz w:val="20"/>
          <w:szCs w:val="20"/>
        </w:rPr>
        <w:t>szkol</w:t>
      </w:r>
      <w:r w:rsidR="00E80F3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 w:rsidR="00E80F3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poświadcza odbycie szkolenia poprzez złożenie oświadczenia, które zostaje zarchiwizowane przez Kierownika Hotelu lub SSS </w:t>
      </w:r>
      <w:r w:rsidR="00CF3B4E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</w:t>
      </w:r>
      <w:r w:rsidR="00E80F38">
        <w:rPr>
          <w:rFonts w:ascii="Arial" w:hAnsi="Arial" w:cs="Arial"/>
          <w:sz w:val="20"/>
          <w:szCs w:val="20"/>
        </w:rPr>
        <w:t>IAST</w:t>
      </w:r>
      <w:r w:rsidR="00CF3B4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987EB1E" w14:textId="675C04EB" w:rsidR="001659D5" w:rsidRDefault="001659D5" w:rsidP="0071466B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zakres prowadzonej działalności, w Hotelu nie są zatrudniane osoby do pracy z dziećmi, ponieważ Hotel nie oferuje usług dodatkowych związanych z opieką nad dziećmi lub animacją dzieci. </w:t>
      </w:r>
    </w:p>
    <w:p w14:paraId="66DBFF18" w14:textId="08331C97" w:rsidR="001659D5" w:rsidRPr="009817D1" w:rsidRDefault="001659D5" w:rsidP="009817D1">
      <w:pPr>
        <w:pStyle w:val="Akapitzlist"/>
        <w:numPr>
          <w:ilvl w:val="0"/>
          <w:numId w:val="1"/>
        </w:numPr>
        <w:spacing w:before="240" w:after="120" w:line="288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817D1">
        <w:rPr>
          <w:rFonts w:ascii="Arial" w:hAnsi="Arial" w:cs="Arial"/>
          <w:b/>
          <w:bCs/>
          <w:sz w:val="20"/>
          <w:szCs w:val="20"/>
        </w:rPr>
        <w:t xml:space="preserve">POSTANOWIENIA KOŃCOWE </w:t>
      </w:r>
    </w:p>
    <w:p w14:paraId="3E7F721A" w14:textId="18B1D929" w:rsidR="009817D1" w:rsidRDefault="009817D1" w:rsidP="009817D1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SSS </w:t>
      </w:r>
      <w:r w:rsidR="00083FCE">
        <w:rPr>
          <w:rFonts w:ascii="Arial" w:hAnsi="Arial" w:cs="Arial"/>
          <w:sz w:val="20"/>
          <w:szCs w:val="20"/>
        </w:rPr>
        <w:t>„</w:t>
      </w:r>
      <w:r w:rsidR="00E80F38">
        <w:rPr>
          <w:rFonts w:ascii="Arial" w:hAnsi="Arial" w:cs="Arial"/>
          <w:sz w:val="20"/>
          <w:szCs w:val="20"/>
        </w:rPr>
        <w:t>PIAST”</w:t>
      </w:r>
      <w:r w:rsidR="00083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umożliwia dostęp do procedury w Obiekcie oraz na stronie internetowej Hotelu w pełnej formie. </w:t>
      </w:r>
    </w:p>
    <w:p w14:paraId="302F09AE" w14:textId="2CD4301E" w:rsidR="009817D1" w:rsidRDefault="009817D1" w:rsidP="009817D1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Procedura dla Małoletnich dostępna jest w widocznym, ogólnodostępnym miejscu w Hotelu</w:t>
      </w:r>
      <w:r w:rsidR="00E8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na stronie internetowej zgodnie z punktem 3.3. Standardów. </w:t>
      </w:r>
    </w:p>
    <w:p w14:paraId="34626FF0" w14:textId="29C3738E" w:rsidR="009817D1" w:rsidRDefault="009817D1" w:rsidP="009817D1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członek Personelu poświadcza zapoznanie się z niniejszymi Standardami. Wzór oświadczenia o zapoznaniu się ze Standardami stanowi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76C8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Standardów. </w:t>
      </w:r>
    </w:p>
    <w:p w14:paraId="2D4D4F41" w14:textId="46C5EBAD" w:rsidR="00083FCE" w:rsidRDefault="00083FCE" w:rsidP="009817D1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SSS </w:t>
      </w:r>
      <w:r w:rsidR="00BC103F">
        <w:rPr>
          <w:rFonts w:ascii="Arial" w:hAnsi="Arial" w:cs="Arial"/>
          <w:sz w:val="20"/>
          <w:szCs w:val="20"/>
        </w:rPr>
        <w:t>„P</w:t>
      </w:r>
      <w:r w:rsidR="0037498E">
        <w:rPr>
          <w:rFonts w:ascii="Arial" w:hAnsi="Arial" w:cs="Arial"/>
          <w:sz w:val="20"/>
          <w:szCs w:val="20"/>
        </w:rPr>
        <w:t>IAST</w:t>
      </w:r>
      <w:r>
        <w:rPr>
          <w:rFonts w:ascii="Arial" w:hAnsi="Arial" w:cs="Arial"/>
          <w:sz w:val="20"/>
          <w:szCs w:val="20"/>
        </w:rPr>
        <w:t xml:space="preserve">” dokonuje przeglądu procedury nie rzadziej niż raz na 2 lata, w celu oceny standardów </w:t>
      </w:r>
      <w:r w:rsidR="00BC103F"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z w:val="20"/>
          <w:szCs w:val="20"/>
        </w:rPr>
        <w:t xml:space="preserve"> zapewnienia ich dostosowania do aktualnych potrzeb oraz zgodności z obowiązującymi przepisami. SSS „</w:t>
      </w:r>
      <w:r w:rsidR="000147E9">
        <w:rPr>
          <w:rFonts w:ascii="Arial" w:hAnsi="Arial" w:cs="Arial"/>
          <w:sz w:val="20"/>
          <w:szCs w:val="20"/>
        </w:rPr>
        <w:t>PIAST</w:t>
      </w:r>
      <w:r>
        <w:rPr>
          <w:rFonts w:ascii="Arial" w:hAnsi="Arial" w:cs="Arial"/>
          <w:sz w:val="20"/>
          <w:szCs w:val="20"/>
        </w:rPr>
        <w:t>” zobowiązany jest do pisemnego udokumentowania wniosków z przeprowadzonej oceny, przy czym w przypadku stwierdzenia braku konieczności zmiany Standardów, za prawidłowe uznaje się dokonanie adnotacji dotyczące aktualności Standardów.</w:t>
      </w:r>
    </w:p>
    <w:p w14:paraId="357D7F6E" w14:textId="45CDB1B3" w:rsidR="009817D1" w:rsidRDefault="009817D1" w:rsidP="009817D1">
      <w:pPr>
        <w:pStyle w:val="Akapitzlist"/>
        <w:numPr>
          <w:ilvl w:val="1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załączników nr 2 i 4 nie wymaga zmiany Standardów. </w:t>
      </w:r>
    </w:p>
    <w:p w14:paraId="12DFA742" w14:textId="7777777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E36F93B" w14:textId="306DB5D6" w:rsidR="009817D1" w:rsidRPr="0071647E" w:rsidRDefault="009817D1" w:rsidP="009817D1">
      <w:pPr>
        <w:spacing w:before="120" w:after="12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1647E">
        <w:rPr>
          <w:rFonts w:ascii="Arial" w:hAnsi="Arial" w:cs="Arial"/>
          <w:b/>
          <w:bCs/>
          <w:sz w:val="20"/>
          <w:szCs w:val="20"/>
          <w:u w:val="single"/>
        </w:rPr>
        <w:t xml:space="preserve">Załączniki: </w:t>
      </w:r>
    </w:p>
    <w:p w14:paraId="34FB0339" w14:textId="67A26261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– Procedura dla Małoletnich </w:t>
      </w:r>
    </w:p>
    <w:p w14:paraId="1448AA6D" w14:textId="0487537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– Zakres przykładowych rozmów </w:t>
      </w:r>
    </w:p>
    <w:p w14:paraId="297CC67A" w14:textId="5E6CB6E5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– Klauzula informacyjna RODO</w:t>
      </w:r>
    </w:p>
    <w:p w14:paraId="37ABDFC5" w14:textId="43322043" w:rsidR="00076C87" w:rsidRDefault="00076C87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– Przykłady sytuacji mogących budzić podejrzenia lub wskazywać na krzywdzenie dziecka</w:t>
      </w:r>
    </w:p>
    <w:p w14:paraId="7429D140" w14:textId="658CCB6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076C8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Wzór oświadczenia Personelu </w:t>
      </w:r>
    </w:p>
    <w:p w14:paraId="3B8B3F55" w14:textId="7777777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FA79CF1" w14:textId="7777777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0D01CE8" w14:textId="7777777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CD7AB7D" w14:textId="7777777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63DFE58" w14:textId="77777777" w:rsid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612E81F" w14:textId="02BD0441" w:rsidR="008D2D1F" w:rsidRPr="00DC3389" w:rsidRDefault="00680589" w:rsidP="009817D1">
      <w:pPr>
        <w:spacing w:before="12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73761409"/>
      <w:r w:rsidRPr="00DC3389">
        <w:rPr>
          <w:rFonts w:ascii="Arial" w:hAnsi="Arial" w:cs="Arial"/>
          <w:b/>
          <w:bCs/>
          <w:sz w:val="20"/>
          <w:szCs w:val="20"/>
        </w:rPr>
        <w:lastRenderedPageBreak/>
        <w:t>Z</w:t>
      </w:r>
      <w:r w:rsidR="008D2D1F" w:rsidRPr="00DC3389">
        <w:rPr>
          <w:rFonts w:ascii="Arial" w:hAnsi="Arial" w:cs="Arial"/>
          <w:b/>
          <w:bCs/>
          <w:sz w:val="20"/>
          <w:szCs w:val="20"/>
        </w:rPr>
        <w:t xml:space="preserve">ałącznik nr 1 – Procedura dla Małoletnich </w:t>
      </w:r>
    </w:p>
    <w:p w14:paraId="73E6A5B6" w14:textId="6F9858D1" w:rsidR="00680589" w:rsidRPr="00DC3389" w:rsidRDefault="00680589" w:rsidP="00DC3389">
      <w:pPr>
        <w:spacing w:before="240" w:after="2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PROCEDURA OCHRONY MAŁOLETNICH</w:t>
      </w:r>
    </w:p>
    <w:p w14:paraId="7F6EC9DD" w14:textId="42943E11" w:rsidR="00680589" w:rsidRPr="00DC3389" w:rsidRDefault="00680589" w:rsidP="00DC3389">
      <w:pPr>
        <w:spacing w:before="240" w:after="2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W HOTELU „LEŚNY” W STRZELCACH OPOLSKICH</w:t>
      </w:r>
    </w:p>
    <w:p w14:paraId="49C85AB3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Drogi Gościu, </w:t>
      </w:r>
    </w:p>
    <w:p w14:paraId="264C7473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Znajdujesz się w Hotelu „Leśny” w Strzelcach Opolskich. Ta Procedura została stworzona po to, aby każdy gość naszego Hotelu, który jest dzieckiem, czuł się u nas bezpiecznie i mógł schronić się przed krzywdzeniem. </w:t>
      </w:r>
    </w:p>
    <w:p w14:paraId="5E1C1713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Wszystkim pracownikom Hotelu „Leśny” zależy na tym, żebyś czuł się dobrze i komfortowo w naszym Hotelu. Dlatego prosimy, abyś przeczytał niniejszą procedurę i w razie potrzeby nie wstydził się z niej korzystać. W każdym momencie nasi pracownicy pozostają do Twojej dyspozycji.</w:t>
      </w:r>
    </w:p>
    <w:p w14:paraId="76AE0FB0" w14:textId="77777777" w:rsidR="00405768" w:rsidRDefault="00405768" w:rsidP="00405768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Wyjaśnienie pojęć:</w:t>
      </w:r>
    </w:p>
    <w:p w14:paraId="0E9CC056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początku musimy wyjaśnić  parę słów, których używamy w niniejszej Procedurze:</w:t>
      </w:r>
    </w:p>
    <w:p w14:paraId="2E8B5E36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Dziecko </w:t>
      </w:r>
      <w:r>
        <w:rPr>
          <w:rFonts w:ascii="Arial" w:hAnsi="Arial" w:cs="Arial"/>
          <w:sz w:val="20"/>
          <w:szCs w:val="20"/>
        </w:rPr>
        <w:t>– to każda osoba, która nie ukończyła 18 lat;</w:t>
      </w:r>
    </w:p>
    <w:p w14:paraId="33AA1596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Krzywdzenie</w:t>
      </w:r>
      <w:r>
        <w:rPr>
          <w:rFonts w:ascii="Arial" w:hAnsi="Arial" w:cs="Arial"/>
          <w:sz w:val="20"/>
          <w:szCs w:val="20"/>
        </w:rPr>
        <w:t xml:space="preserve"> – zrobienie czegoś chcący lub niechcący, które jest dla Ciebie złe, które Ci nie odpowiada lub które sprawia Ci ból – zarówno przez inne dziecko, jak i przez osobę dorosłą;</w:t>
      </w:r>
    </w:p>
    <w:p w14:paraId="1F0AD869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Interwencja</w:t>
      </w:r>
      <w:r>
        <w:rPr>
          <w:rFonts w:ascii="Arial" w:hAnsi="Arial" w:cs="Arial"/>
          <w:sz w:val="20"/>
          <w:szCs w:val="20"/>
        </w:rPr>
        <w:t xml:space="preserve"> – czyli działanie, które podejmiemy jeśli zauważymy objawy krzywdzenia lub jeśli zgłosisz nam takie zachowanie;</w:t>
      </w:r>
    </w:p>
    <w:p w14:paraId="7E1D0178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Pracownicy Hotelu</w:t>
      </w:r>
      <w:r>
        <w:rPr>
          <w:rFonts w:ascii="Arial" w:hAnsi="Arial" w:cs="Arial"/>
          <w:sz w:val="20"/>
          <w:szCs w:val="20"/>
        </w:rPr>
        <w:t xml:space="preserve"> – czyli wszystkie osoby, które tu pracują – najczęściej spotkasz tu Panią na recepcji, ale może być to także Pani Sprzątająca.  </w:t>
      </w:r>
    </w:p>
    <w:p w14:paraId="39CE43D1" w14:textId="77777777" w:rsidR="00405768" w:rsidRDefault="00405768" w:rsidP="00405768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Krzywdzenie dziecka:</w:t>
      </w:r>
    </w:p>
    <w:p w14:paraId="390C8011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Wierzymy, że większość dorosłych, których spotykasz na swojej drodze ma dobre intencje. Jednak nie zawsze tak jest i czasami zdarza się, że ktoś chciałby zrobić Ci krzywdę. W takich sytuacjach ważne jest, abyś wiedział, jakie zachowanie jest nieprawidłowe i co należy zrobić.</w:t>
      </w:r>
    </w:p>
    <w:p w14:paraId="2F99EF88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Istnieją różne formy krzywdzenia:</w:t>
      </w:r>
    </w:p>
    <w:p w14:paraId="3F8708B3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- przemoc fizyczna</w:t>
      </w:r>
      <w:r>
        <w:rPr>
          <w:rFonts w:ascii="Arial" w:hAnsi="Arial" w:cs="Arial"/>
          <w:sz w:val="20"/>
          <w:szCs w:val="20"/>
        </w:rPr>
        <w:t xml:space="preserve"> – czyli sytuacja, w której ktoś cię uderza, popycha, szczypie, rzuca w Ciebie przedmiotami lub w inny sposób narusza twoją nietykalność;</w:t>
      </w:r>
    </w:p>
    <w:p w14:paraId="3A65A221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- przemoc psychiczna</w:t>
      </w:r>
      <w:r>
        <w:rPr>
          <w:rFonts w:ascii="Arial" w:hAnsi="Arial" w:cs="Arial"/>
          <w:sz w:val="20"/>
          <w:szCs w:val="20"/>
        </w:rPr>
        <w:t xml:space="preserve"> – czyli sytuacja, w której ktoś Cię obraża, ośmiesza, wyzywa, wyśmiewa lub w inny sposób narusza twoją godność;</w:t>
      </w:r>
    </w:p>
    <w:p w14:paraId="6809A36D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- wykorzystanie seksualne</w:t>
      </w:r>
      <w:r>
        <w:rPr>
          <w:rFonts w:ascii="Arial" w:hAnsi="Arial" w:cs="Arial"/>
          <w:sz w:val="20"/>
          <w:szCs w:val="20"/>
        </w:rPr>
        <w:t xml:space="preserve"> – może być to sytuacja, w której ktoś zmusza Cię do oglądania nagich osób, robi Ci zdjęcia bez ubrań lub nagrywa filmy bez ubrań, zmusza do dotykania miejsc intymnych innych osób</w:t>
      </w:r>
    </w:p>
    <w:p w14:paraId="54CF8BD3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- zaniedbanie</w:t>
      </w:r>
      <w:r>
        <w:rPr>
          <w:rFonts w:ascii="Arial" w:hAnsi="Arial" w:cs="Arial"/>
          <w:sz w:val="20"/>
          <w:szCs w:val="20"/>
        </w:rPr>
        <w:t xml:space="preserve"> – to sytuacje, w których ktoś nie zapewnia Ci odpowiedniej opieki, na przykład nie daje Ci jedzenia, czystego ubrania lub środków do mycia, pozostawia Cię bez opieki na dworze.</w:t>
      </w:r>
    </w:p>
    <w:p w14:paraId="393407D4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doświadczasz którejkolwiek z wyżej wymienionych form krzywdzenia ze strony innych osób – powiedz nam o tym. W pierwszej kolejności zgłoś to Pani na recepcji, która jest odpowiednio przeszkolona i przygotowana do udzielenia Ci pomocy.</w:t>
      </w:r>
    </w:p>
    <w:p w14:paraId="1C1D1241" w14:textId="77777777" w:rsidR="00405768" w:rsidRDefault="00405768" w:rsidP="00405768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Procedura zameldowania:</w:t>
      </w:r>
    </w:p>
    <w:p w14:paraId="225210F8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Kiedy przyjedziesz do naszego Hotelu najpierw należy się zameldować na recepcji. Procedurę zameldowania wykonuje dorosły, z którym tu przyjechałeś / przyjechałaś. Pani na recepcji może </w:t>
      </w:r>
      <w:r>
        <w:rPr>
          <w:rFonts w:ascii="Arial" w:hAnsi="Arial" w:cs="Arial"/>
          <w:sz w:val="20"/>
          <w:szCs w:val="20"/>
        </w:rPr>
        <w:lastRenderedPageBreak/>
        <w:t xml:space="preserve">zadawać wam pytania dotyczące Ciebie – jak masz na imię, kiedy się urodziłeś / urodziłaś, skąd jesteś. Może także zapytać o to, czy przyjechałeś / przyjechałaś tu z mamą lub tatą, albo kim jest osoba, z którą przyjechałeś / przyjechałaś. Nie martw się – takie pytania są po to, aby mieć pewność, że nie dzieje Ci się nic złego. </w:t>
      </w:r>
    </w:p>
    <w:p w14:paraId="4161CD44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nie przyjechałeś / nie przyjechałaś tu z rodzicami lub twoimi opiekunami, możemy także poprosić o numer telefonu do twoich rodziców, abyśmy mogli sprawdzić, czy wiedzą że tu jesteś. </w:t>
      </w:r>
    </w:p>
    <w:p w14:paraId="600C7501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przyjechałeś / przyjechałaś tu z kimś kogo znasz i twoi rodzice o tym wiedzą, to prawdopodobnie będzie on posiadać odpowiednią zgodę podpisaną przez twoich rodziców / opiekunów. Jeśli jednak wiesz, że osoba, z którą przyjechałeś / przyjechałaś nie jest znajomym twoich rodziców, lub nie posiada takiej zgody, a mimo to próbuje pokazać taki dokument na recepcji, zgłoś to Pani na recepcji.</w:t>
      </w:r>
    </w:p>
    <w:p w14:paraId="58F19642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przyjechałeś / przyjechałaś tu z kimś, kogo nie znasz, albo kimś, kto nie jest członkiem twojej rodziny, poinformuj nas o tym. Nie bój się powiedzieć tego Pani na recepcji – w tym miejscu podejmujemy wszelkie działania, aby sprawić, że jesteś tu bezpieczny / bezpieczna. </w:t>
      </w:r>
    </w:p>
    <w:p w14:paraId="471E3539" w14:textId="77777777" w:rsidR="00405768" w:rsidRDefault="00405768" w:rsidP="00405768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Podjęcie działań: </w:t>
      </w:r>
    </w:p>
    <w:p w14:paraId="6CEC9DFA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coś Cię niepokoi, nie czujesz się bezpiecznie lub zauważysz, że osoba z którą przyjechałeś / przyjechałaś nie mówi prawdy w trakcie zameldowania na recepcji – powiedz nam o tym. Jeśli powiesz nam o tym, będziemy mogli działać, czyli podjąć interwencję. Możemy także podjąć odpowiednie działania, jeśli sami zauważymy, że coś nie jest dla Ciebie bezpieczne. Nasi pracownicy są przygotowani do udzielania pomocy i chcą, aby nic Ci się nie stało. </w:t>
      </w:r>
    </w:p>
    <w:p w14:paraId="4C756A98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Czasami może się zdarzyć, że będziemy musieli wezwać Policję, aby wspierała nas w działaniu. </w:t>
      </w:r>
    </w:p>
    <w:p w14:paraId="4F871CEA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Pamiętaj, że jeżeli pracownik Hotelu poprosi Cię o nieoddalanie się od recepcji, to próbuje Ci pomóc. W takich sytuacjach nie odchodź od niego, a w szczególności nie oddalaj się z osobą Ci obcą. </w:t>
      </w:r>
    </w:p>
    <w:p w14:paraId="0D6D12BB" w14:textId="77777777" w:rsidR="00405768" w:rsidRDefault="00405768" w:rsidP="00405768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Zasady kontaktów pracowników Hotelu z dziećmi:</w:t>
      </w:r>
    </w:p>
    <w:p w14:paraId="2C743B9E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twojego dobra przygotowaliśmy kilka zasad, które nasi pracownicy muszą przestrzegać, aby zapewnić Ci komfortowy pobyt. Każdy z nich jest przygotowany do działania z pełnym szacunkiem do twojej godności, do tego co mówisz i do tego co robisz. Dzięki temu możesz mieć pewność, że uzyskasz tu odpowiednią pomoc. </w:t>
      </w:r>
    </w:p>
    <w:p w14:paraId="021FF245" w14:textId="77777777" w:rsidR="00405768" w:rsidRDefault="00405768" w:rsidP="00405768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Dostęp do Procedury:</w:t>
      </w:r>
    </w:p>
    <w:p w14:paraId="1E9DFAB0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Gdybyś nie zapamiętał / zapamiętała czegoś, co jest tu napisane – nie martw się. Procedura jest zawsze wywieszona w recepcji Hotelu. Znajdziesz ją także na naszej stronie internetowej: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www.hotelstrzelce.pl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2DA6FF91" w14:textId="77777777" w:rsidR="00405768" w:rsidRDefault="00405768" w:rsidP="00405768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Możesz również poprosić pracownika Hotelu o dostęp do tej Procedury lub do jej pełnej wersji. Jeśli zauważysz coś niepokojącego w stosunku do innych dzieci, które znajdują się w Hotelu, również nam o tym powiedz.</w:t>
      </w:r>
    </w:p>
    <w:p w14:paraId="75F597B6" w14:textId="77777777" w:rsidR="005305C7" w:rsidRDefault="005305C7" w:rsidP="0068058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9C38018" w14:textId="77777777" w:rsidR="005305C7" w:rsidRDefault="005305C7" w:rsidP="0068058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D27763D" w14:textId="77777777" w:rsidR="005305C7" w:rsidRDefault="005305C7" w:rsidP="0068058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061F9A71" w14:textId="77777777" w:rsidR="005305C7" w:rsidRDefault="005305C7" w:rsidP="0068058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6305CAB" w14:textId="77777777" w:rsidR="005305C7" w:rsidRDefault="005305C7" w:rsidP="0068058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3F729AA" w14:textId="77777777" w:rsidR="005305C7" w:rsidRDefault="005305C7" w:rsidP="0068058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6528060" w14:textId="77777777" w:rsidR="00405768" w:rsidRDefault="00405768" w:rsidP="0068058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F2A7CF3" w14:textId="5A52AAA0" w:rsidR="009817D1" w:rsidRPr="009817D1" w:rsidRDefault="009817D1" w:rsidP="009817D1">
      <w:pPr>
        <w:spacing w:before="12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17D1">
        <w:rPr>
          <w:rFonts w:ascii="Arial" w:hAnsi="Arial" w:cs="Arial"/>
          <w:b/>
          <w:bCs/>
          <w:sz w:val="20"/>
          <w:szCs w:val="20"/>
        </w:rPr>
        <w:lastRenderedPageBreak/>
        <w:t>Załącznik nr 2 – Zakres przykładowych rozmów</w:t>
      </w:r>
    </w:p>
    <w:p w14:paraId="3563E046" w14:textId="73F17EC4" w:rsidR="009817D1" w:rsidRPr="009817D1" w:rsidRDefault="009817D1" w:rsidP="009817D1">
      <w:pPr>
        <w:spacing w:before="240" w:after="120" w:line="288" w:lineRule="auto"/>
        <w:jc w:val="both"/>
        <w:rPr>
          <w:rFonts w:ascii="Arial" w:hAnsi="Arial" w:cs="Arial"/>
          <w:sz w:val="20"/>
          <w:szCs w:val="20"/>
        </w:rPr>
      </w:pPr>
      <w:r w:rsidRPr="009817D1">
        <w:rPr>
          <w:rFonts w:ascii="Arial" w:hAnsi="Arial" w:cs="Arial"/>
          <w:sz w:val="20"/>
          <w:szCs w:val="20"/>
        </w:rPr>
        <w:t>Podczas rozmowy z osobą dorosłą należy zachować spokój, być uprzejmym</w:t>
      </w:r>
      <w:r w:rsidR="000D1CF0">
        <w:rPr>
          <w:rFonts w:ascii="Arial" w:hAnsi="Arial" w:cs="Arial"/>
          <w:sz w:val="20"/>
          <w:szCs w:val="20"/>
        </w:rPr>
        <w:t xml:space="preserve"> </w:t>
      </w:r>
      <w:r w:rsidRPr="009817D1">
        <w:rPr>
          <w:rFonts w:ascii="Arial" w:hAnsi="Arial" w:cs="Arial"/>
          <w:sz w:val="20"/>
          <w:szCs w:val="20"/>
        </w:rPr>
        <w:t xml:space="preserve">i cierpliwym. </w:t>
      </w:r>
    </w:p>
    <w:p w14:paraId="3285B562" w14:textId="2F4BF0AE" w:rsidR="009817D1" w:rsidRP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9817D1">
        <w:rPr>
          <w:rFonts w:ascii="Arial" w:hAnsi="Arial" w:cs="Arial"/>
          <w:sz w:val="20"/>
          <w:szCs w:val="20"/>
        </w:rPr>
        <w:t xml:space="preserve">Na początku rozmowy warto poinformować osobę dorosłą, że w Hotelu obowiązują procedury ochrony dzieci i w związku z tym pracownik może zadać dodatkowe pytania w celu weryfikacji danych dziecka lub relacji łączącej go z dorosłym.  </w:t>
      </w:r>
      <w:r>
        <w:rPr>
          <w:rFonts w:ascii="Arial" w:hAnsi="Arial" w:cs="Arial"/>
          <w:sz w:val="20"/>
          <w:szCs w:val="20"/>
        </w:rPr>
        <w:t xml:space="preserve">W celu wyjaśnienia sytuacji, można poinformować osobę dorosłą, że procedura ta została wprowadzona na podstawie tzw. </w:t>
      </w:r>
      <w:r>
        <w:rPr>
          <w:rFonts w:ascii="Arial" w:hAnsi="Arial" w:cs="Arial"/>
          <w:i/>
          <w:iCs/>
          <w:sz w:val="20"/>
          <w:szCs w:val="20"/>
        </w:rPr>
        <w:t>lex Kamilek</w:t>
      </w:r>
      <w:r>
        <w:rPr>
          <w:rFonts w:ascii="Arial" w:hAnsi="Arial" w:cs="Arial"/>
          <w:sz w:val="20"/>
          <w:szCs w:val="20"/>
        </w:rPr>
        <w:t xml:space="preserve"> i jej celem jest ochrona dzieci przed wszelkiego rodzaju przestępstwami. </w:t>
      </w:r>
    </w:p>
    <w:p w14:paraId="4E8C4CEA" w14:textId="1E905B25" w:rsidR="009817D1" w:rsidRP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9817D1">
        <w:rPr>
          <w:rFonts w:ascii="Arial" w:hAnsi="Arial" w:cs="Arial"/>
          <w:sz w:val="20"/>
          <w:szCs w:val="20"/>
        </w:rPr>
        <w:t>Mogą zaistnieć sytuacje, w których osoba dorosła będzie czuła się niekomfortowo, wyrazi swój sprzeciw albo niezadowolenie</w:t>
      </w:r>
      <w:r>
        <w:rPr>
          <w:rFonts w:ascii="Arial" w:hAnsi="Arial" w:cs="Arial"/>
          <w:sz w:val="20"/>
          <w:szCs w:val="20"/>
        </w:rPr>
        <w:t>, zwłaszcza na początkowym etapie obowiązywania Ustawy, kiedy to goście nie będą przyzwyczajeni do podawania takich informacji. Wyrażenie sprzeciwu albo niezadowolenia</w:t>
      </w:r>
      <w:r w:rsidRPr="009817D1">
        <w:rPr>
          <w:rFonts w:ascii="Arial" w:hAnsi="Arial" w:cs="Arial"/>
          <w:sz w:val="20"/>
          <w:szCs w:val="20"/>
        </w:rPr>
        <w:t xml:space="preserve"> </w:t>
      </w:r>
      <w:r w:rsidR="000D1CF0">
        <w:rPr>
          <w:rFonts w:ascii="Arial" w:hAnsi="Arial" w:cs="Arial"/>
          <w:sz w:val="20"/>
          <w:szCs w:val="20"/>
        </w:rPr>
        <w:t>nie</w:t>
      </w:r>
      <w:r w:rsidRPr="009817D1">
        <w:rPr>
          <w:rFonts w:ascii="Arial" w:hAnsi="Arial" w:cs="Arial"/>
          <w:sz w:val="20"/>
          <w:szCs w:val="20"/>
        </w:rPr>
        <w:t xml:space="preserve"> </w:t>
      </w:r>
      <w:r w:rsidR="000D1CF0">
        <w:rPr>
          <w:rFonts w:ascii="Arial" w:hAnsi="Arial" w:cs="Arial"/>
          <w:sz w:val="20"/>
          <w:szCs w:val="20"/>
        </w:rPr>
        <w:t>musi</w:t>
      </w:r>
      <w:r w:rsidRPr="009817D1">
        <w:rPr>
          <w:rFonts w:ascii="Arial" w:hAnsi="Arial" w:cs="Arial"/>
          <w:sz w:val="20"/>
          <w:szCs w:val="20"/>
        </w:rPr>
        <w:t xml:space="preserve"> oznaczać, że </w:t>
      </w:r>
      <w:r w:rsidR="003D0E8C">
        <w:rPr>
          <w:rFonts w:ascii="Arial" w:hAnsi="Arial" w:cs="Arial"/>
          <w:sz w:val="20"/>
          <w:szCs w:val="20"/>
        </w:rPr>
        <w:t>osoba ta jest</w:t>
      </w:r>
      <w:r w:rsidRPr="009817D1">
        <w:rPr>
          <w:rFonts w:ascii="Arial" w:hAnsi="Arial" w:cs="Arial"/>
          <w:sz w:val="20"/>
          <w:szCs w:val="20"/>
        </w:rPr>
        <w:t xml:space="preserve"> potencjalnym przestępcą. </w:t>
      </w:r>
      <w:r>
        <w:rPr>
          <w:rFonts w:ascii="Arial" w:hAnsi="Arial" w:cs="Arial"/>
          <w:sz w:val="20"/>
          <w:szCs w:val="20"/>
        </w:rPr>
        <w:t xml:space="preserve">Nie należy dokonywać oceny bazując wyłącznie na jednym czynniku </w:t>
      </w:r>
      <w:r w:rsidR="00E97D6C">
        <w:rPr>
          <w:rFonts w:ascii="Arial" w:hAnsi="Arial" w:cs="Arial"/>
          <w:sz w:val="20"/>
          <w:szCs w:val="20"/>
        </w:rPr>
        <w:t xml:space="preserve">odbiegającym od standardu zachowania. </w:t>
      </w:r>
    </w:p>
    <w:p w14:paraId="776F7E74" w14:textId="77777777" w:rsidR="009817D1" w:rsidRP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D0C4EA7" w14:textId="5CDCABA6" w:rsidR="009817D1" w:rsidRPr="00E97D6C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7D6C">
        <w:rPr>
          <w:rFonts w:ascii="Arial" w:hAnsi="Arial" w:cs="Arial"/>
          <w:sz w:val="20"/>
          <w:szCs w:val="20"/>
          <w:u w:val="single"/>
        </w:rPr>
        <w:t>Przykład rozmowy z klientem:</w:t>
      </w:r>
    </w:p>
    <w:p w14:paraId="17714F51" w14:textId="18B1E37D" w:rsidR="009817D1" w:rsidRP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9817D1">
        <w:rPr>
          <w:rFonts w:ascii="Arial" w:hAnsi="Arial" w:cs="Arial"/>
          <w:sz w:val="20"/>
          <w:szCs w:val="20"/>
        </w:rPr>
        <w:t>„W naszym Hotelu obowiązują procedury ochrony dzieci, w związku z tym, w momencie rejestracji prosimy o przedstawienie dokumentów tożsamości wszystkich osób nieletnich będących gośćmi. Czy dziecko ma przy sobie dokument tożsamości?” (np. legitymacja szkolna, paszport).</w:t>
      </w:r>
    </w:p>
    <w:p w14:paraId="223220E1" w14:textId="7B70E043" w:rsidR="009817D1" w:rsidRPr="00E97D6C" w:rsidRDefault="009817D1" w:rsidP="00E97D6C">
      <w:pPr>
        <w:spacing w:before="24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97D6C">
        <w:rPr>
          <w:rFonts w:ascii="Arial" w:hAnsi="Arial" w:cs="Arial"/>
          <w:i/>
          <w:iCs/>
          <w:sz w:val="20"/>
          <w:szCs w:val="20"/>
        </w:rPr>
        <w:t>Jeżeli dziecko nie posiada dokumentu lub po jego sprawdzeniu, nie ma pewności, że osoba dorosła jest prawnym opiekunem dziecka, możemy zadać poniższe pytania, które pomogą określić sytuację:</w:t>
      </w:r>
    </w:p>
    <w:p w14:paraId="13B00662" w14:textId="77777777" w:rsidR="00E97D6C" w:rsidRDefault="009817D1" w:rsidP="009817D1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Jak nazywa się dziecko, ile ma lat?</w:t>
      </w:r>
    </w:p>
    <w:p w14:paraId="6B1A346C" w14:textId="77777777" w:rsidR="00E97D6C" w:rsidRDefault="009817D1" w:rsidP="009817D1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 xml:space="preserve">Czy jest Pan/Pani prawym opiekunem dziecka? lub Czy dziecko jest z Panem/ Panią spokrewnione? lub Czy ma Pan/Pani dokument uprawniający do sprawowania opieki nad dzieckiem? </w:t>
      </w:r>
    </w:p>
    <w:p w14:paraId="62ECD914" w14:textId="77777777" w:rsidR="00E97D6C" w:rsidRDefault="009817D1" w:rsidP="009817D1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 xml:space="preserve">Czy ma Pan/Pani zaświadczenie od opiekunów dziecka, że przebywa ono pod Pana/Pani opieką? </w:t>
      </w:r>
    </w:p>
    <w:p w14:paraId="6CC4F16F" w14:textId="77777777" w:rsidR="00E97D6C" w:rsidRDefault="009817D1" w:rsidP="009817D1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Czy ma Pan/Pani telefon do opiekunów dziecka, żebyśmy mogli to potwierdzić?</w:t>
      </w:r>
    </w:p>
    <w:p w14:paraId="009C672A" w14:textId="43BE7B80" w:rsidR="009817D1" w:rsidRPr="00E97D6C" w:rsidRDefault="009817D1" w:rsidP="009817D1">
      <w:pPr>
        <w:pStyle w:val="Akapitzlist"/>
        <w:numPr>
          <w:ilvl w:val="0"/>
          <w:numId w:val="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W jakim celu podróżuje Pan/Pani z dzieckiem?</w:t>
      </w:r>
    </w:p>
    <w:p w14:paraId="0BBB4415" w14:textId="7D94B0BE" w:rsidR="009817D1" w:rsidRPr="00E97D6C" w:rsidRDefault="009817D1" w:rsidP="00E97D6C">
      <w:pPr>
        <w:spacing w:before="24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97D6C">
        <w:rPr>
          <w:rFonts w:ascii="Arial" w:hAnsi="Arial" w:cs="Arial"/>
          <w:i/>
          <w:iCs/>
          <w:sz w:val="20"/>
          <w:szCs w:val="20"/>
        </w:rPr>
        <w:t xml:space="preserve">Przykładowa rozmowa z dzieckiem: </w:t>
      </w:r>
    </w:p>
    <w:p w14:paraId="2C73891A" w14:textId="77777777" w:rsidR="00E97D6C" w:rsidRDefault="009817D1" w:rsidP="009817D1">
      <w:pPr>
        <w:pStyle w:val="Akapitzlist"/>
        <w:numPr>
          <w:ilvl w:val="0"/>
          <w:numId w:val="4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Jak się nazywasz, ile masz lat? Gdzie mieszkasz?</w:t>
      </w:r>
    </w:p>
    <w:p w14:paraId="677EC552" w14:textId="77777777" w:rsidR="00E97D6C" w:rsidRDefault="009817D1" w:rsidP="009817D1">
      <w:pPr>
        <w:pStyle w:val="Akapitzlist"/>
        <w:numPr>
          <w:ilvl w:val="0"/>
          <w:numId w:val="4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 xml:space="preserve"> Kim jest osoba, z którą przyszedłeś ?</w:t>
      </w:r>
    </w:p>
    <w:p w14:paraId="41947695" w14:textId="77777777" w:rsidR="00E97D6C" w:rsidRDefault="009817D1" w:rsidP="009817D1">
      <w:pPr>
        <w:pStyle w:val="Akapitzlist"/>
        <w:numPr>
          <w:ilvl w:val="0"/>
          <w:numId w:val="4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 xml:space="preserve"> Czy znacie się dobrze z tym Panem/Panią?</w:t>
      </w:r>
    </w:p>
    <w:p w14:paraId="56AE8E84" w14:textId="63546059" w:rsidR="009817D1" w:rsidRDefault="009817D1" w:rsidP="009817D1">
      <w:pPr>
        <w:pStyle w:val="Akapitzlist"/>
        <w:numPr>
          <w:ilvl w:val="0"/>
          <w:numId w:val="4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Gdzie są twoi rodzice? Chcielibyśmy się z nimi skontaktować - czy masz do nich numer telefonu?</w:t>
      </w:r>
    </w:p>
    <w:p w14:paraId="40885198" w14:textId="77777777" w:rsidR="00E97D6C" w:rsidRPr="00E97D6C" w:rsidRDefault="00E97D6C" w:rsidP="00E97D6C">
      <w:pPr>
        <w:pStyle w:val="Akapitzlis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19E49B4" w14:textId="77777777" w:rsidR="009817D1" w:rsidRPr="009817D1" w:rsidRDefault="009817D1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9817D1">
        <w:rPr>
          <w:rFonts w:ascii="Arial" w:hAnsi="Arial" w:cs="Arial"/>
          <w:sz w:val="20"/>
          <w:szCs w:val="20"/>
        </w:rPr>
        <w:t>Jeżeli dorosły odpowiada za dziecko, informujemy, że chcemy porozmawiać z dzieckiem. Jeżeli dorosły utrudnia kontakt z dzieckiem, możemy podkreślić, że w sytuacji, kiedy niemożliwe jest ustalenie tożsamości dziecka, zgodnie z prawem jesteśmy zobowiązani zawiadomić policję.</w:t>
      </w:r>
    </w:p>
    <w:p w14:paraId="6CDBC691" w14:textId="77777777" w:rsidR="00E97D6C" w:rsidRDefault="00E97D6C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A89A3FE" w14:textId="77777777" w:rsidR="00E97D6C" w:rsidRDefault="00E97D6C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ADFD2B8" w14:textId="77777777" w:rsidR="005305C7" w:rsidRDefault="005305C7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A71199E" w14:textId="77777777" w:rsidR="005305C7" w:rsidRDefault="005305C7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7D8592F" w14:textId="77777777" w:rsidR="005305C7" w:rsidRDefault="005305C7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83BEF2C" w14:textId="184D666A" w:rsidR="00E97D6C" w:rsidRDefault="00E97D6C" w:rsidP="009817D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3 – Klauzula informacyjna RODO </w:t>
      </w:r>
    </w:p>
    <w:p w14:paraId="71F2F3CA" w14:textId="77777777" w:rsidR="00E97D6C" w:rsidRDefault="00E97D6C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3CD294C" w14:textId="060AA9D4" w:rsidR="00E97D6C" w:rsidRPr="00E97D6C" w:rsidRDefault="00E97D6C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Zgodnie z art. 14 Rozporządzenia Parlamentu Europejskiego i Rady (UE) 2016/679 z dnia 27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2016 r. w sprawie ochrony osób fizycznych w związku z przetwarzaniem danych osobowych i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swobodnego przepływu takich danych oraz uchylenia dyrektywy 95/46/WE (ogólne rozporządzenie o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ochronie danych) (dalej „</w:t>
      </w:r>
      <w:r w:rsidRPr="00E97D6C">
        <w:rPr>
          <w:rFonts w:ascii="Arial" w:hAnsi="Arial" w:cs="Arial"/>
          <w:b/>
          <w:bCs/>
          <w:sz w:val="20"/>
          <w:szCs w:val="20"/>
        </w:rPr>
        <w:t>RODO</w:t>
      </w:r>
      <w:r w:rsidRPr="00E97D6C">
        <w:rPr>
          <w:rFonts w:ascii="Arial" w:hAnsi="Arial" w:cs="Arial"/>
          <w:sz w:val="20"/>
          <w:szCs w:val="20"/>
        </w:rPr>
        <w:t>”), w związku z otrzymaniem Pani/Pana danych osobowych jako rodzica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lub opiekuna prawnego dziecka przebywającego w  nasz</w:t>
      </w:r>
      <w:r w:rsidR="001115CB">
        <w:rPr>
          <w:rFonts w:ascii="Arial" w:hAnsi="Arial" w:cs="Arial"/>
          <w:sz w:val="20"/>
          <w:szCs w:val="20"/>
        </w:rPr>
        <w:t>m</w:t>
      </w:r>
      <w:r w:rsidRPr="00E97D6C">
        <w:rPr>
          <w:rFonts w:ascii="Arial" w:hAnsi="Arial" w:cs="Arial"/>
          <w:sz w:val="20"/>
          <w:szCs w:val="20"/>
        </w:rPr>
        <w:t xml:space="preserve"> hotel</w:t>
      </w:r>
      <w:r w:rsidR="001115CB">
        <w:rPr>
          <w:rFonts w:ascii="Arial" w:hAnsi="Arial" w:cs="Arial"/>
          <w:sz w:val="20"/>
          <w:szCs w:val="20"/>
        </w:rPr>
        <w:t xml:space="preserve">u, </w:t>
      </w:r>
      <w:r w:rsidRPr="00E97D6C">
        <w:rPr>
          <w:rFonts w:ascii="Arial" w:hAnsi="Arial" w:cs="Arial"/>
          <w:sz w:val="20"/>
          <w:szCs w:val="20"/>
        </w:rPr>
        <w:t>niniejszym informujemy,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iż:</w:t>
      </w:r>
    </w:p>
    <w:p w14:paraId="7CFB7A04" w14:textId="354AFE85" w:rsidR="00E97D6C" w:rsidRP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W związku z powyższym Administratorem Państwa danych osobowych będzie</w:t>
      </w:r>
      <w:r w:rsidRPr="00E97D6C">
        <w:t xml:space="preserve"> </w:t>
      </w:r>
      <w:r w:rsidRPr="00E97D6C">
        <w:rPr>
          <w:rFonts w:ascii="Arial" w:hAnsi="Arial" w:cs="Arial"/>
          <w:b/>
          <w:bCs/>
          <w:sz w:val="20"/>
          <w:szCs w:val="20"/>
        </w:rPr>
        <w:t>Strzelecka Spółdzielnie Spożywców „</w:t>
      </w:r>
      <w:r w:rsidR="001115CB">
        <w:rPr>
          <w:rFonts w:ascii="Arial" w:hAnsi="Arial" w:cs="Arial"/>
          <w:b/>
          <w:bCs/>
          <w:sz w:val="20"/>
          <w:szCs w:val="20"/>
        </w:rPr>
        <w:t>PIAST</w:t>
      </w:r>
      <w:r w:rsidRPr="00E97D6C">
        <w:rPr>
          <w:rFonts w:ascii="Arial" w:hAnsi="Arial" w:cs="Arial"/>
          <w:b/>
          <w:bCs/>
          <w:sz w:val="20"/>
          <w:szCs w:val="20"/>
        </w:rPr>
        <w:t>” z siedzibą w Strzelcach Opolskich</w:t>
      </w:r>
      <w:r w:rsidRPr="00E97D6C">
        <w:rPr>
          <w:rFonts w:ascii="Arial" w:hAnsi="Arial" w:cs="Arial"/>
          <w:sz w:val="20"/>
          <w:szCs w:val="20"/>
        </w:rPr>
        <w:t>, adres: ul. Krakowska 30, 47-100 Strzelce Opolskie, KRS: 0000002378, REGON: 000987160, NIP: 7560005309.</w:t>
      </w:r>
    </w:p>
    <w:p w14:paraId="13D0CD7E" w14:textId="19130AC9" w:rsid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 xml:space="preserve"> Wszystkie informacje na temat polityki prywatności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oraz ochrony danych osobowych dostępne są na życzenie gościa w recepcji hotelowej lub pod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 xml:space="preserve">adresem internetowym: </w:t>
      </w:r>
      <w:r>
        <w:rPr>
          <w:rFonts w:ascii="Arial" w:hAnsi="Arial" w:cs="Arial"/>
          <w:sz w:val="20"/>
          <w:szCs w:val="20"/>
        </w:rPr>
        <w:t>www.hotelstrzelce.pl</w:t>
      </w:r>
      <w:r w:rsidRPr="00E97D6C">
        <w:rPr>
          <w:rFonts w:ascii="Arial" w:hAnsi="Arial" w:cs="Arial"/>
          <w:sz w:val="20"/>
          <w:szCs w:val="20"/>
        </w:rPr>
        <w:t xml:space="preserve"> (dalej jako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„</w:t>
      </w:r>
      <w:r w:rsidRPr="00E97D6C">
        <w:rPr>
          <w:rFonts w:ascii="Arial" w:hAnsi="Arial" w:cs="Arial"/>
          <w:b/>
          <w:bCs/>
          <w:sz w:val="20"/>
          <w:szCs w:val="20"/>
        </w:rPr>
        <w:t>Administrator</w:t>
      </w:r>
      <w:r w:rsidRPr="00E97D6C">
        <w:rPr>
          <w:rFonts w:ascii="Arial" w:hAnsi="Arial" w:cs="Arial"/>
          <w:sz w:val="20"/>
          <w:szCs w:val="20"/>
        </w:rPr>
        <w:t>”).</w:t>
      </w:r>
    </w:p>
    <w:p w14:paraId="72E2A0B2" w14:textId="77777777" w:rsid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Osobą kontaktową we wszystkich sprawach dotyczących przetwarzania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oraz korzystania z praw związanych z przetwarzaniem danych osobowych u Administratora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jest Inspektor Ochrony Danych, z którym można się skontaktować poprzez adres e-mail: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72314A">
          <w:rPr>
            <w:rStyle w:val="Hipercze"/>
            <w:rFonts w:ascii="Arial" w:hAnsi="Arial" w:cs="Arial"/>
            <w:sz w:val="20"/>
            <w:szCs w:val="20"/>
          </w:rPr>
          <w:t>hotel@ssspiast.com.pl</w:t>
        </w:r>
      </w:hyperlink>
    </w:p>
    <w:p w14:paraId="157F418B" w14:textId="77777777" w:rsid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Przetwarzanie Pani/Pana danych osobowych odbywa się co najmniej w jednym z niżej wskazanych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celów:</w:t>
      </w:r>
    </w:p>
    <w:p w14:paraId="578B8B6B" w14:textId="4FFE90C9" w:rsidR="00E97D6C" w:rsidRDefault="00E97D6C" w:rsidP="00E97D6C">
      <w:pPr>
        <w:pStyle w:val="Akapitzlist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 xml:space="preserve"> na podstawie art. 6 ust. 1 lit. c) RODO, jako niezbędne do wykonania obowiązku prawnego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ciążącego na Administratorze w szczególności realizacji procedury ochrony małoletnich przed krzywdzeniem, wprowadzonej na podstawie art. 22c ust. 3 pkt 2. Ustawy z dnia 13 maja 2016 r. o przeciwdziałaniu zagrożeniom przestępczością na tle seksualnym i ochronie małoletnich</w:t>
      </w:r>
      <w:r>
        <w:rPr>
          <w:rFonts w:ascii="Arial" w:hAnsi="Arial" w:cs="Arial"/>
          <w:sz w:val="20"/>
          <w:szCs w:val="20"/>
        </w:rPr>
        <w:t>;</w:t>
      </w:r>
    </w:p>
    <w:p w14:paraId="2FC8CEFD" w14:textId="77777777" w:rsidR="00E97D6C" w:rsidRDefault="00E97D6C" w:rsidP="00E97D6C">
      <w:pPr>
        <w:pStyle w:val="Akapitzlist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na podstawie art. 6 ust. 1 lit. d) RODO, w celu ochrony żywotnych interesów małoletniego dziecka, będącego gościem hotelu, dla którego jest Pan/Pani rodzicem lub opiekunem prawnym, a co do którego zachodzi wątpliwość, czy przebywa na terenie hotelu za Pani/Pana zgodą i wiedzą;</w:t>
      </w:r>
    </w:p>
    <w:p w14:paraId="165893C0" w14:textId="62BAB544" w:rsidR="00E97D6C" w:rsidRPr="00E97D6C" w:rsidRDefault="00E97D6C" w:rsidP="00E97D6C">
      <w:pPr>
        <w:pStyle w:val="Akapitzlist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na podstawie art. 6 ust. 1 lit. f) RODO, w celu realizacji prawnie uzasadnionych interesów realizowanych przez Administratora, w tym ustalenia, obrony i dochodzenia roszczeń</w:t>
      </w:r>
    </w:p>
    <w:p w14:paraId="20029262" w14:textId="481F3697" w:rsidR="00E97D6C" w:rsidRP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Administrator przetwarza następujące kategorie danych osobowych: imię, nazwisko, numer PESEL lub numer dowodu tożsamości (dowodu osobistego, paszportu, legitymacji itd.) (jeśli Administrator otrzymał dokumenty je zawierające od gościa hotelowego przebywającego z małoletnim dzieckiem), adres korespondencyjny, numer telefonu, adres e-mail, stopień pokrewieństwa.</w:t>
      </w:r>
    </w:p>
    <w:p w14:paraId="0CD9AE4B" w14:textId="28F7E3D1" w:rsid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Dane osobowe będą</w:t>
      </w:r>
      <w:r w:rsidR="001115CB">
        <w:rPr>
          <w:rFonts w:ascii="Arial" w:hAnsi="Arial" w:cs="Arial"/>
          <w:sz w:val="20"/>
          <w:szCs w:val="20"/>
        </w:rPr>
        <w:t xml:space="preserve"> przechowywane</w:t>
      </w:r>
      <w:r w:rsidRPr="00E97D6C">
        <w:rPr>
          <w:rFonts w:ascii="Arial" w:hAnsi="Arial" w:cs="Arial"/>
          <w:sz w:val="20"/>
          <w:szCs w:val="20"/>
        </w:rPr>
        <w:t xml:space="preserve"> przez czas równy przetwarzaniu danych zawartych w karcie meldunkowej</w:t>
      </w:r>
      <w:r>
        <w:rPr>
          <w:rFonts w:ascii="Arial" w:hAnsi="Arial" w:cs="Arial"/>
          <w:sz w:val="20"/>
          <w:szCs w:val="20"/>
        </w:rPr>
        <w:t>.</w:t>
      </w:r>
    </w:p>
    <w:p w14:paraId="7259CBE3" w14:textId="608B39E3" w:rsid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Dane nie będą przekazywane podmiotom trzecim, z wyjątkiem organów uprawnionych do podejmowania interwencji związanych z ochroną małoletnich.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Dane nie będą przekazywane poza EOG.</w:t>
      </w:r>
    </w:p>
    <w:p w14:paraId="7A723406" w14:textId="77777777" w:rsid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>Posiada Pani/Pan prawo do realizacji poniższych praw na zasadach wskazanych w art. 15-22</w:t>
      </w:r>
      <w:r>
        <w:rPr>
          <w:rFonts w:ascii="Arial" w:hAnsi="Arial" w:cs="Arial"/>
          <w:sz w:val="20"/>
          <w:szCs w:val="20"/>
        </w:rPr>
        <w:t xml:space="preserve"> </w:t>
      </w:r>
      <w:r w:rsidRPr="00E97D6C">
        <w:rPr>
          <w:rFonts w:ascii="Arial" w:hAnsi="Arial" w:cs="Arial"/>
          <w:sz w:val="20"/>
          <w:szCs w:val="20"/>
        </w:rPr>
        <w:t>ROD</w:t>
      </w:r>
      <w:r>
        <w:rPr>
          <w:rFonts w:ascii="Arial" w:hAnsi="Arial" w:cs="Arial"/>
          <w:sz w:val="20"/>
          <w:szCs w:val="20"/>
        </w:rPr>
        <w:t>O: p</w:t>
      </w:r>
      <w:r w:rsidRPr="00E97D6C">
        <w:rPr>
          <w:rFonts w:ascii="Arial" w:hAnsi="Arial" w:cs="Arial"/>
          <w:sz w:val="20"/>
          <w:szCs w:val="20"/>
        </w:rPr>
        <w:t xml:space="preserve">rzysługuje Panu/Pani prawo dostępu do danych oraz prawo żądania ich sprostowania, (gdy są niezgodne ze stanem faktycznym), usunięcia, ograniczenia przetwarzania (w przypadkach przewidzianych obowiązującymi przepisami prawa). W zakresie, w jakim podstawą przetwarzania Pana/Pani danych osobowych jest prawnie uzasadniony interes Administratora, przysługuje Pani/Panu prawo wniesienia sprzeciwu wobec przetwarzania danych osobowych. W zakresie, w </w:t>
      </w:r>
      <w:r w:rsidRPr="00E97D6C">
        <w:rPr>
          <w:rFonts w:ascii="Arial" w:hAnsi="Arial" w:cs="Arial"/>
          <w:sz w:val="20"/>
          <w:szCs w:val="20"/>
        </w:rPr>
        <w:lastRenderedPageBreak/>
        <w:t>jakim podstawą przetwarzania Pani/Pana danych osobowych jest zgoda, ma Pan/Pani prawo wycofania zgody. Wycofanie zgody nie ma wpływu na zgodność z prawem przetwarzania do czasu wycofania zgody. Przysługuje Pani/Panu również prawo do przenoszenia danych osobowych, tj. do otrzymania od Administratora, w ustrukturyzowanym, powszechnie używanym formacie nadającym się do odczytu maszynowego. Uprawnienie do przenoszenia danych nie dotyczy danych, które stanowią tajemnicę przedsiębiorstwa, nie może niekorzystnie wpływać na prawa i wolności innych osób, w tym tajemnic handlowych lub własności intelektualnej i będzie ono realizowane w zakresie technicznie możliwym. Pierwsza kopia danych jest bezpłatna.</w:t>
      </w:r>
    </w:p>
    <w:p w14:paraId="311E821C" w14:textId="4724D1E4" w:rsidR="00E97D6C" w:rsidRPr="00E97D6C" w:rsidRDefault="00E97D6C" w:rsidP="00E97D6C">
      <w:pPr>
        <w:pStyle w:val="Akapitzlist"/>
        <w:numPr>
          <w:ilvl w:val="0"/>
          <w:numId w:val="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97D6C">
        <w:rPr>
          <w:rFonts w:ascii="Arial" w:hAnsi="Arial" w:cs="Arial"/>
          <w:sz w:val="20"/>
          <w:szCs w:val="20"/>
        </w:rPr>
        <w:t xml:space="preserve">Przysługuje Pani/Panu również prawo wniesienia skargi do organu nadzorczego, którym jest Prezes Urzędu Ochrony danych Osobowych (00-193 Warszawa, ul. Stawki 2, e-mail: </w:t>
      </w:r>
      <w:hyperlink r:id="rId8" w:history="1">
        <w:r w:rsidRPr="0072314A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Pr="00E97D6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8BCC47" w14:textId="4AB7C807" w:rsidR="00E97D6C" w:rsidRDefault="00E97D6C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6703B91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838C668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8972D33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69CCBD1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0CE9029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3B885B0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A3FB97E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B40FABE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C6C6C90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7E73C52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1FEBADF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E9A240C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F2E7F9D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B1E3A3F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706CC7C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FB18EC1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6AF5341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75EF453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3F85A4C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D02EE09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EA0DA02" w14:textId="77777777" w:rsidR="005305C7" w:rsidRDefault="005305C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557A087" w14:textId="77777777" w:rsidR="005305C7" w:rsidRDefault="005305C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C9FB2C2" w14:textId="77777777" w:rsidR="005305C7" w:rsidRDefault="005305C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35A6908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E259735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867347F" w14:textId="77777777" w:rsidR="00076C87" w:rsidRPr="00076C87" w:rsidRDefault="00076C87" w:rsidP="00076C87">
      <w:pPr>
        <w:spacing w:before="12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C87">
        <w:rPr>
          <w:rFonts w:ascii="Arial" w:hAnsi="Arial" w:cs="Arial"/>
          <w:b/>
          <w:bCs/>
          <w:sz w:val="20"/>
          <w:szCs w:val="20"/>
        </w:rPr>
        <w:lastRenderedPageBreak/>
        <w:t>Załącznik nr 4 – Przykłady sytuacji mogących budzić podejrzenia lub wskazywać na krzywdzenie dziecka</w:t>
      </w:r>
    </w:p>
    <w:p w14:paraId="24CDDB6A" w14:textId="77777777" w:rsidR="00076C87" w:rsidRDefault="00076C87" w:rsidP="00076C8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BA51D18" w14:textId="085A0DD8" w:rsidR="00076C87" w:rsidRPr="00076C87" w:rsidRDefault="00076C87" w:rsidP="00076C8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UWAGA! Wystąpienie niektórych wskaźników nie oznacza automatycznie, że dochodzi do wykorzystywania małoletniego. Ważne jest, żeby zachować czujność i zwracać uwagę na sytuacje, które mogą wzbudzić niepokój. Sytuacją niepokojącą będzie również taka, w której relacja osoby dorosłej i dziecka nie wydaje się swobodna i opiekuńcza.</w:t>
      </w:r>
    </w:p>
    <w:p w14:paraId="1014C185" w14:textId="77777777" w:rsidR="00076C87" w:rsidRPr="00076C87" w:rsidRDefault="00076C87" w:rsidP="00076C87">
      <w:pPr>
        <w:spacing w:before="24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C87">
        <w:rPr>
          <w:rFonts w:ascii="Arial" w:hAnsi="Arial" w:cs="Arial"/>
          <w:b/>
          <w:bCs/>
          <w:sz w:val="20"/>
          <w:szCs w:val="20"/>
        </w:rPr>
        <w:t xml:space="preserve">RECEPCJA </w:t>
      </w:r>
    </w:p>
    <w:p w14:paraId="7D57DD30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 nie chce podać swoich danych osobowych ani danych dziecka.  </w:t>
      </w:r>
    </w:p>
    <w:p w14:paraId="54164895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 zabiera dziecko bezpośrednio do pokoju, sprawia wrażenie jakby nie chciał, żeby dziecko nawiązało kontakt z osobą pracującą w recepcji. </w:t>
      </w:r>
    </w:p>
    <w:p w14:paraId="7A50AA34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 oświadcza, że nie ma dokumentów swoich i/lub dziecka; nie chce udzielić wyjaśnień.  </w:t>
      </w:r>
    </w:p>
    <w:p w14:paraId="152F1DBB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Gość, który melduje się z dzieckiem, zaprasza inne osoby, które nie są gośćmi obiektu (osoby takie mogą pojawiać się na krótki czas). </w:t>
      </w:r>
    </w:p>
    <w:p w14:paraId="5B3E56E1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Gość płaci gotówką albo kartą prepaid. Płaci codziennie (nie wie, na ile się zatrzyma) albo prosi kogoś innego, żeby opłacił nocleg.</w:t>
      </w:r>
    </w:p>
    <w:p w14:paraId="3ACC227D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 wynajmuje pokój na godziny albo nie na cały dzień; lub wynajmuje pokój na bardzo długi okres. </w:t>
      </w:r>
    </w:p>
    <w:p w14:paraId="6B158D85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Gość przywozi ze sobą gadżety czy przedmioty, które mogą być przekazywane dzieciom jako prezenty.</w:t>
      </w:r>
    </w:p>
    <w:p w14:paraId="127654FE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Gość, który przyjeżdża z dzieckiem, nie ma bagażu albo przyjeżdża z bardzo małym bagażem (podręczna torba/aktówka).  </w:t>
      </w:r>
    </w:p>
    <w:p w14:paraId="0BB78DD0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 pojawia się w obiekcie z dzieckiem, z którym wcześniej nie meldował się w recepcji. </w:t>
      </w:r>
    </w:p>
    <w:p w14:paraId="06ABA17F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Gość zachowuje się wobec dziecka w sposób nacechowany seksualnie, a relacja między osobą dorosłą a dzieckiem nie wydaje się naturalna i opiekuńcza.</w:t>
      </w:r>
    </w:p>
    <w:p w14:paraId="3B0178CA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 z dzieckiem wynajmuje pokój, w którym jest mniej łóżek niż meldowanych osób – np. łóżko małżeńskie. </w:t>
      </w:r>
    </w:p>
    <w:p w14:paraId="4AFD95F6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Dziecko jest ubrane w sposób nieodpowiedni do pogody albo nieadekwatny względem osoby dorosłej, z którą przyjechało do obiektu.  </w:t>
      </w:r>
    </w:p>
    <w:p w14:paraId="2D5BA672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Podczas rejestracji dziecko wydaje się niespokojne, zestresowane czy zmuszone do przebywania w obiekcie z osobą dorosłą. </w:t>
      </w:r>
    </w:p>
    <w:p w14:paraId="15642E59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Dzieci sprzedające drobne przedmioty albo żebrzące pod obiektem.</w:t>
      </w:r>
    </w:p>
    <w:p w14:paraId="6124603C" w14:textId="77777777" w:rsid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Dziecko przychodzi do obiektu późno w nocy lub w czasie, kiedy powinno być w szkole. </w:t>
      </w:r>
    </w:p>
    <w:p w14:paraId="1961F5AE" w14:textId="44A4BEC8" w:rsidR="00076C87" w:rsidRPr="00076C87" w:rsidRDefault="00076C87" w:rsidP="00076C87">
      <w:pPr>
        <w:pStyle w:val="Akapitzlist"/>
        <w:numPr>
          <w:ilvl w:val="0"/>
          <w:numId w:val="7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Dziecko nie wie, gdzie jest albo pytane o cel podróży podaje niespójne odpowiedzi. </w:t>
      </w:r>
    </w:p>
    <w:p w14:paraId="526C6E77" w14:textId="77777777" w:rsidR="003D0E8C" w:rsidRDefault="003D0E8C" w:rsidP="00076C87">
      <w:pPr>
        <w:spacing w:before="24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BE3E43" w14:textId="77777777" w:rsidR="003D0E8C" w:rsidRDefault="003D0E8C" w:rsidP="00076C87">
      <w:pPr>
        <w:spacing w:before="24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4C96C2" w14:textId="77777777" w:rsidR="003D0E8C" w:rsidRDefault="003D0E8C" w:rsidP="00076C87">
      <w:pPr>
        <w:spacing w:before="24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AD6E20" w14:textId="15677DAA" w:rsidR="00076C87" w:rsidRPr="00076C87" w:rsidRDefault="005D197C" w:rsidP="00076C87">
      <w:pPr>
        <w:spacing w:before="24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SALA ŚNIADANIOWA</w:t>
      </w:r>
    </w:p>
    <w:p w14:paraId="2AADB25F" w14:textId="4B24CCA1" w:rsid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Gość przychodzi </w:t>
      </w:r>
      <w:r w:rsidR="003D0E8C">
        <w:rPr>
          <w:rFonts w:ascii="Arial" w:hAnsi="Arial" w:cs="Arial"/>
          <w:sz w:val="20"/>
          <w:szCs w:val="20"/>
        </w:rPr>
        <w:t xml:space="preserve">na śniadanie </w:t>
      </w:r>
      <w:r w:rsidRPr="00076C87">
        <w:rPr>
          <w:rFonts w:ascii="Arial" w:hAnsi="Arial" w:cs="Arial"/>
          <w:sz w:val="20"/>
          <w:szCs w:val="20"/>
        </w:rPr>
        <w:t xml:space="preserve">z dzieckiem, z którym nie był zameldowany w obiekcie. </w:t>
      </w:r>
    </w:p>
    <w:p w14:paraId="7B41902A" w14:textId="77777777" w:rsid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Osoby z zewnątrz, niezameldowane w obiekcie, zdają się szukać klientów i coś im oferować (możliwe, że będą chciały pośredniczyć w przekazaniu kontaktów do dzieci). </w:t>
      </w:r>
    </w:p>
    <w:p w14:paraId="3DE9C485" w14:textId="77777777" w:rsid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Dzieci, które wydają się być bez opieki, proszą o jedzenie, napoje czy pieniądze. </w:t>
      </w:r>
    </w:p>
    <w:p w14:paraId="19185663" w14:textId="77777777" w:rsid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Wymiana gotówki pomiędzy osobą dorosłą a dzieckiem (wymiana może budzić podejrzenie przekazywania wynagrodzenia za usługi).  </w:t>
      </w:r>
    </w:p>
    <w:p w14:paraId="5323DC4A" w14:textId="77777777" w:rsid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Dzieci wydają się niespokojne, zdenerwowane i unikają kontaktu wzrokowego. </w:t>
      </w:r>
    </w:p>
    <w:p w14:paraId="6443F725" w14:textId="77777777" w:rsid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Podczas pobytu osoba dorosła i dziecko nie przychodzą do sali na śniadanie.</w:t>
      </w:r>
    </w:p>
    <w:p w14:paraId="2E25B3DB" w14:textId="77777777" w:rsid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Osoba dorosła zachowuje się w sposób nacechowany seksualnie wobec dziecka – nie jest to naturalna i opiekuńcza relacja. </w:t>
      </w:r>
    </w:p>
    <w:p w14:paraId="2A44E5A7" w14:textId="2269ED2D" w:rsidR="00076C87" w:rsidRPr="00076C87" w:rsidRDefault="00076C87" w:rsidP="00076C87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Dorosły podaje dziecku alkohol lub inne środki odurzające.</w:t>
      </w:r>
    </w:p>
    <w:p w14:paraId="7D40516F" w14:textId="54BC9BD5" w:rsidR="00076C87" w:rsidRPr="00076C87" w:rsidRDefault="00076C87" w:rsidP="00076C87">
      <w:pPr>
        <w:spacing w:before="240" w:after="24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C87">
        <w:rPr>
          <w:rFonts w:ascii="Arial" w:hAnsi="Arial" w:cs="Arial"/>
          <w:b/>
          <w:bCs/>
          <w:sz w:val="20"/>
          <w:szCs w:val="20"/>
        </w:rPr>
        <w:t>USŁUGI SPRZĄTANIA</w:t>
      </w:r>
    </w:p>
    <w:p w14:paraId="5FF6EFCE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Wywieszka “Nie przeszkadzać” ciągle widoczna na drzwiach pokoju, w którym przebywają dzieci. </w:t>
      </w:r>
    </w:p>
    <w:p w14:paraId="529F0F0B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Brak zgody na sprzątanie pokoju przez cały pobyt gościa.</w:t>
      </w:r>
    </w:p>
    <w:p w14:paraId="0FAB4263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Dużo banknotów/gotówki zauważonych w pokoju (może świadczyć o nielegalnych płatnościach). </w:t>
      </w:r>
    </w:p>
    <w:p w14:paraId="2281E5C9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Dzieci pozostawione bez opieki przez długi czas w pokoju lub w ogóle nie wychodzą z pokoju (np. donoszone jest im jedzenie). </w:t>
      </w:r>
    </w:p>
    <w:p w14:paraId="62E55AD5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Zauważone w pokoju w dużej liczbie komputery, telefony komórkowe, czytniki do kart płatniczych. </w:t>
      </w:r>
    </w:p>
    <w:p w14:paraId="023DBBC0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Osoba dorosła i dzieci nieczęsto wychodzą z pokoju, prawie wcale nie wychodzą albo wychodzą tylko w godzinach, kiedy mało gości przemieszcza się po obiekcie. </w:t>
      </w:r>
    </w:p>
    <w:p w14:paraId="4635820A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W pokoju znajdują się ubrania dziecięce albo zabawki, mimo że dziecko nie zostało zameldowane w obiekcie. </w:t>
      </w:r>
    </w:p>
    <w:p w14:paraId="10869BD7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Osoby dorosłe, które nie są gośćmi obiektu, przebywają w lobby, zdają się obserwować okolicę i kontaktują z gościem obiektu, który przyjechał z dzieckiem. </w:t>
      </w:r>
    </w:p>
    <w:p w14:paraId="70801717" w14:textId="77777777" w:rsid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 xml:space="preserve">Zauważona duża ilość alkoholu albo narkotyki w pokoju, w którym osoba dorosła zameldowała  się z dzieckiem. </w:t>
      </w:r>
    </w:p>
    <w:p w14:paraId="18B10714" w14:textId="72B6F91F" w:rsidR="00B25E99" w:rsidRPr="00076C87" w:rsidRDefault="00076C87" w:rsidP="00076C87">
      <w:pPr>
        <w:pStyle w:val="Akapitzlist"/>
        <w:numPr>
          <w:ilvl w:val="0"/>
          <w:numId w:val="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6C87">
        <w:rPr>
          <w:rFonts w:ascii="Arial" w:hAnsi="Arial" w:cs="Arial"/>
          <w:sz w:val="20"/>
          <w:szCs w:val="20"/>
        </w:rPr>
        <w:t>W pokoju, w którym osoba dorosła zameldowała się tylko z dzieckiem/dziećmi, znajdują się prezerwatywy etc. zostawione w widocznym miejscu.</w:t>
      </w:r>
    </w:p>
    <w:p w14:paraId="16DC20E0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E390000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F5E12AB" w14:textId="77777777" w:rsidR="00076C87" w:rsidRDefault="00076C8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6973D70" w14:textId="77777777" w:rsidR="00076C87" w:rsidRDefault="00076C8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BD0FB40" w14:textId="77777777" w:rsidR="00076C87" w:rsidRDefault="00076C8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CB1E068" w14:textId="77777777" w:rsidR="00076C87" w:rsidRDefault="00076C8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6DF19BA" w14:textId="77777777" w:rsidR="00076C87" w:rsidRDefault="00076C87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4425C23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0441129" w14:textId="7AC28303" w:rsidR="00B25E99" w:rsidRPr="00B25E99" w:rsidRDefault="00B25E99" w:rsidP="00E97D6C">
      <w:pPr>
        <w:spacing w:before="12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5E99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76C87">
        <w:rPr>
          <w:rFonts w:ascii="Arial" w:hAnsi="Arial" w:cs="Arial"/>
          <w:b/>
          <w:bCs/>
          <w:sz w:val="20"/>
          <w:szCs w:val="20"/>
        </w:rPr>
        <w:t>5</w:t>
      </w:r>
      <w:r w:rsidRPr="00B25E99">
        <w:rPr>
          <w:rFonts w:ascii="Arial" w:hAnsi="Arial" w:cs="Arial"/>
          <w:b/>
          <w:bCs/>
          <w:sz w:val="20"/>
          <w:szCs w:val="20"/>
        </w:rPr>
        <w:t xml:space="preserve"> – Wzór oświadczenia Personelu </w:t>
      </w:r>
    </w:p>
    <w:p w14:paraId="6A28E1FD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46301EE" w14:textId="03143116" w:rsidR="00B25E99" w:rsidRDefault="00B25E99" w:rsidP="00B25E9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33AFF3AC" w14:textId="2484C094" w:rsidR="00B25E99" w:rsidRPr="00B25E99" w:rsidRDefault="00B25E99" w:rsidP="00B25E99">
      <w:pPr>
        <w:spacing w:before="120" w:after="120" w:line="288" w:lineRule="auto"/>
        <w:ind w:left="5664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B25E99">
        <w:rPr>
          <w:rFonts w:ascii="Arial" w:hAnsi="Arial" w:cs="Arial"/>
          <w:sz w:val="18"/>
          <w:szCs w:val="18"/>
        </w:rPr>
        <w:t>(miejscowość i data)</w:t>
      </w:r>
    </w:p>
    <w:p w14:paraId="3C20468D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2CB7236" w14:textId="7FEAF67E" w:rsidR="00B25E99" w:rsidRPr="00B25E99" w:rsidRDefault="00B25E99" w:rsidP="00B25E99">
      <w:pPr>
        <w:spacing w:before="120" w:after="120" w:line="288" w:lineRule="auto"/>
        <w:jc w:val="center"/>
        <w:rPr>
          <w:rFonts w:ascii="Arial" w:hAnsi="Arial" w:cs="Arial"/>
          <w:b/>
          <w:bCs/>
        </w:rPr>
      </w:pPr>
      <w:r w:rsidRPr="00B25E99">
        <w:rPr>
          <w:rFonts w:ascii="Arial" w:hAnsi="Arial" w:cs="Arial"/>
          <w:b/>
          <w:bCs/>
        </w:rPr>
        <w:t>OŚWIADCZENIE O ZAPOZNANIU SIĘ ZE STANDARDAMI OCHRONY MAŁOLETNICH</w:t>
      </w:r>
    </w:p>
    <w:p w14:paraId="224ECB42" w14:textId="0CCE8C52" w:rsidR="00B25E99" w:rsidRDefault="00B25E99" w:rsidP="00B25E99">
      <w:pPr>
        <w:spacing w:before="120" w:after="120" w:line="288" w:lineRule="auto"/>
        <w:jc w:val="center"/>
        <w:rPr>
          <w:rFonts w:ascii="Arial" w:hAnsi="Arial" w:cs="Arial"/>
          <w:b/>
          <w:bCs/>
        </w:rPr>
      </w:pPr>
      <w:r w:rsidRPr="00B25E99">
        <w:rPr>
          <w:rFonts w:ascii="Arial" w:hAnsi="Arial" w:cs="Arial"/>
          <w:b/>
          <w:bCs/>
        </w:rPr>
        <w:t>W HOTELU „LEŚNY” W STRZELCACH OPOLSKICH</w:t>
      </w:r>
    </w:p>
    <w:p w14:paraId="46ADE5F9" w14:textId="77777777" w:rsidR="00B25E99" w:rsidRPr="00B25E99" w:rsidRDefault="00B25E99" w:rsidP="00B25E99">
      <w:pPr>
        <w:spacing w:before="120" w:after="120" w:line="288" w:lineRule="auto"/>
        <w:jc w:val="center"/>
        <w:rPr>
          <w:rFonts w:ascii="Arial" w:hAnsi="Arial" w:cs="Arial"/>
          <w:b/>
          <w:bCs/>
        </w:rPr>
      </w:pPr>
    </w:p>
    <w:p w14:paraId="2A0702F1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AA119F7" w14:textId="2A09C8AB" w:rsidR="00B25E99" w:rsidRDefault="00B25E99" w:rsidP="00B25E9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podpisana/-</w:t>
      </w:r>
      <w:proofErr w:type="spellStart"/>
      <w:r>
        <w:rPr>
          <w:rFonts w:ascii="Arial" w:hAnsi="Arial" w:cs="Arial"/>
          <w:sz w:val="20"/>
          <w:szCs w:val="20"/>
        </w:rPr>
        <w:t>ny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</w:t>
      </w:r>
      <w:r w:rsidR="005D197C">
        <w:rPr>
          <w:rFonts w:ascii="Arial" w:hAnsi="Arial" w:cs="Arial"/>
          <w:sz w:val="20"/>
          <w:szCs w:val="20"/>
        </w:rPr>
        <w:t>…………………...</w:t>
      </w:r>
      <w:r>
        <w:rPr>
          <w:rFonts w:ascii="Arial" w:hAnsi="Arial" w:cs="Arial"/>
          <w:sz w:val="20"/>
          <w:szCs w:val="20"/>
        </w:rPr>
        <w:t>(</w:t>
      </w:r>
      <w:r w:rsidRPr="00B25E99">
        <w:rPr>
          <w:rFonts w:ascii="Arial" w:hAnsi="Arial" w:cs="Arial"/>
          <w:i/>
          <w:iCs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), oświadczam, że zapoznałam/-em się z dokumentem </w:t>
      </w:r>
      <w:r w:rsidRPr="00B25E99">
        <w:rPr>
          <w:rFonts w:ascii="Arial" w:hAnsi="Arial" w:cs="Arial"/>
          <w:b/>
          <w:bCs/>
          <w:sz w:val="20"/>
          <w:szCs w:val="20"/>
        </w:rPr>
        <w:t>Standardy Ochrony Małoletnich w Hotelu „Leśny” w Strzelcach Opolskich</w:t>
      </w:r>
      <w:r>
        <w:rPr>
          <w:rFonts w:ascii="Arial" w:hAnsi="Arial" w:cs="Arial"/>
          <w:sz w:val="20"/>
          <w:szCs w:val="20"/>
        </w:rPr>
        <w:t>, w tym zasadami bezpiecznych relacji oraz z procedurą identyfikacji oraz wykrywania zagrożeń, rozumiem treść tego dokumentu oraz zobowiązuj</w:t>
      </w:r>
      <w:r w:rsidR="00E80F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się do jego przestrzegania. </w:t>
      </w:r>
    </w:p>
    <w:p w14:paraId="1CB4AA51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1094625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8AF412D" w14:textId="77777777" w:rsidR="00700A58" w:rsidRDefault="00700A58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F4D6D9B" w14:textId="77777777" w:rsidR="00700A58" w:rsidRDefault="00700A58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41E48E5" w14:textId="77777777" w:rsidR="00700A58" w:rsidRDefault="00700A58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FF7E8F0" w14:textId="77777777" w:rsidR="00B25E99" w:rsidRDefault="00B25E99" w:rsidP="00E97D6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1332F53" w14:textId="2EB4ECD0" w:rsidR="00B25E99" w:rsidRDefault="00B25E99" w:rsidP="00B25E9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5269BD63" w14:textId="4CD83640" w:rsidR="00B25E99" w:rsidRPr="00E97D6C" w:rsidRDefault="00B25E99" w:rsidP="00B25E99">
      <w:pPr>
        <w:spacing w:before="120" w:after="120" w:line="288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(podpis)</w:t>
      </w:r>
    </w:p>
    <w:sectPr w:rsidR="00B25E99" w:rsidRPr="00E9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130"/>
    <w:multiLevelType w:val="hybridMultilevel"/>
    <w:tmpl w:val="B4F84024"/>
    <w:lvl w:ilvl="0" w:tplc="BC14DDB6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7644"/>
    <w:multiLevelType w:val="hybridMultilevel"/>
    <w:tmpl w:val="523E9C78"/>
    <w:lvl w:ilvl="0" w:tplc="FB82322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3E533F1C"/>
    <w:multiLevelType w:val="hybridMultilevel"/>
    <w:tmpl w:val="D0E22596"/>
    <w:lvl w:ilvl="0" w:tplc="0415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404A1FA0"/>
    <w:multiLevelType w:val="multilevel"/>
    <w:tmpl w:val="57D854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1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89687E"/>
    <w:multiLevelType w:val="hybridMultilevel"/>
    <w:tmpl w:val="F25A106A"/>
    <w:lvl w:ilvl="0" w:tplc="707CC0B4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52CEF"/>
    <w:multiLevelType w:val="hybridMultilevel"/>
    <w:tmpl w:val="6F741790"/>
    <w:lvl w:ilvl="0" w:tplc="FCAAB5AC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3D31"/>
    <w:multiLevelType w:val="hybridMultilevel"/>
    <w:tmpl w:val="EF6A35E2"/>
    <w:lvl w:ilvl="0" w:tplc="52888036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332EF"/>
    <w:multiLevelType w:val="hybridMultilevel"/>
    <w:tmpl w:val="5F407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F3FBC"/>
    <w:multiLevelType w:val="hybridMultilevel"/>
    <w:tmpl w:val="A04898C8"/>
    <w:lvl w:ilvl="0" w:tplc="0415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 w16cid:durableId="141120990">
    <w:abstractNumId w:val="3"/>
  </w:num>
  <w:num w:numId="2" w16cid:durableId="431703813">
    <w:abstractNumId w:val="2"/>
  </w:num>
  <w:num w:numId="3" w16cid:durableId="775952034">
    <w:abstractNumId w:val="8"/>
  </w:num>
  <w:num w:numId="4" w16cid:durableId="1741782170">
    <w:abstractNumId w:val="7"/>
  </w:num>
  <w:num w:numId="5" w16cid:durableId="701786392">
    <w:abstractNumId w:val="6"/>
  </w:num>
  <w:num w:numId="6" w16cid:durableId="727068521">
    <w:abstractNumId w:val="1"/>
  </w:num>
  <w:num w:numId="7" w16cid:durableId="1899124221">
    <w:abstractNumId w:val="0"/>
  </w:num>
  <w:num w:numId="8" w16cid:durableId="325984859">
    <w:abstractNumId w:val="4"/>
  </w:num>
  <w:num w:numId="9" w16cid:durableId="1938364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F2"/>
    <w:rsid w:val="000023F4"/>
    <w:rsid w:val="000147E9"/>
    <w:rsid w:val="00026550"/>
    <w:rsid w:val="00076C87"/>
    <w:rsid w:val="00083FCE"/>
    <w:rsid w:val="000C645C"/>
    <w:rsid w:val="000D1CF0"/>
    <w:rsid w:val="000D3801"/>
    <w:rsid w:val="001115CB"/>
    <w:rsid w:val="00161F83"/>
    <w:rsid w:val="001659D5"/>
    <w:rsid w:val="001C5BFC"/>
    <w:rsid w:val="001E3B3C"/>
    <w:rsid w:val="002F7CC9"/>
    <w:rsid w:val="0037498E"/>
    <w:rsid w:val="003D0E8C"/>
    <w:rsid w:val="003D5F46"/>
    <w:rsid w:val="003D5FA0"/>
    <w:rsid w:val="003F603E"/>
    <w:rsid w:val="00405768"/>
    <w:rsid w:val="00406FC5"/>
    <w:rsid w:val="004277DB"/>
    <w:rsid w:val="004336B3"/>
    <w:rsid w:val="005305C7"/>
    <w:rsid w:val="00547EAB"/>
    <w:rsid w:val="0055604D"/>
    <w:rsid w:val="0055734E"/>
    <w:rsid w:val="005D197C"/>
    <w:rsid w:val="00680589"/>
    <w:rsid w:val="00700A58"/>
    <w:rsid w:val="0071466B"/>
    <w:rsid w:val="0071647E"/>
    <w:rsid w:val="00762BCC"/>
    <w:rsid w:val="00782BF6"/>
    <w:rsid w:val="00843851"/>
    <w:rsid w:val="008818B9"/>
    <w:rsid w:val="008D03D9"/>
    <w:rsid w:val="008D2D1F"/>
    <w:rsid w:val="00964452"/>
    <w:rsid w:val="009817D1"/>
    <w:rsid w:val="00991CDC"/>
    <w:rsid w:val="009E58CC"/>
    <w:rsid w:val="00A27944"/>
    <w:rsid w:val="00B0298B"/>
    <w:rsid w:val="00B25E99"/>
    <w:rsid w:val="00B32F00"/>
    <w:rsid w:val="00B660F5"/>
    <w:rsid w:val="00BA47BA"/>
    <w:rsid w:val="00BC103F"/>
    <w:rsid w:val="00C509A9"/>
    <w:rsid w:val="00C762F2"/>
    <w:rsid w:val="00CA5B30"/>
    <w:rsid w:val="00CD3822"/>
    <w:rsid w:val="00CF3B4E"/>
    <w:rsid w:val="00D02423"/>
    <w:rsid w:val="00D148F2"/>
    <w:rsid w:val="00D83C20"/>
    <w:rsid w:val="00DC3389"/>
    <w:rsid w:val="00DD56A8"/>
    <w:rsid w:val="00E80F38"/>
    <w:rsid w:val="00E97D6C"/>
    <w:rsid w:val="00EE0DE6"/>
    <w:rsid w:val="00F259A5"/>
    <w:rsid w:val="00FA7F11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A98C"/>
  <w15:chartTrackingRefBased/>
  <w15:docId w15:val="{2307928D-8B74-459C-A00E-5DE33109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4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4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4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4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8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8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48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48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8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48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4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4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48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48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48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8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48F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3C2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el@ssspias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strzelce.pl" TargetMode="External"/><Relationship Id="rId5" Type="http://schemas.openxmlformats.org/officeDocument/2006/relationships/hyperlink" Target="http://www.hotelstrzel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4972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Kwaśniak</dc:creator>
  <cp:keywords/>
  <dc:description/>
  <cp:lastModifiedBy>User</cp:lastModifiedBy>
  <cp:revision>19</cp:revision>
  <dcterms:created xsi:type="dcterms:W3CDTF">2024-08-03T10:53:00Z</dcterms:created>
  <dcterms:modified xsi:type="dcterms:W3CDTF">2024-08-07T13:33:00Z</dcterms:modified>
</cp:coreProperties>
</file>